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5A576D" w:rsidRDefault="00AC2CEB" w:rsidP="005A576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5A576D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9"/>
                                <w:szCs w:val="19"/>
                                <w:u w:val="single"/>
                              </w:rPr>
                              <w:t>Intencje Mszaln</w:t>
                            </w:r>
                            <w:r w:rsidR="00384D9C" w:rsidRPr="005A576D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9"/>
                                <w:szCs w:val="19"/>
                                <w:u w:val="single"/>
                              </w:rPr>
                              <w:t>e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Poniedziałek 01.12</w:t>
                            </w:r>
                            <w:r w:rsidRPr="005A576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434F10" w:rsidRPr="005A576D" w:rsidRDefault="00434F10" w:rsidP="005A576D">
                            <w:pPr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6.30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+ Józef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18.00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+ Franciszek Rutka (od Macieja Palus)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5A576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Krystyna Błachut (od wnuczki Oliwii)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Wtorek 02</w:t>
                            </w:r>
                            <w:r w:rsidRPr="005A576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.12.2025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– O Boże  błogosławieństwo, łaskę zdrowia i opiekę MB. Wspomożenia Wiernych dla Beaty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Franciszek Rutka (od Wspólnoty Odnowy w Duchu Świętym „Fiat”)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lang w:eastAsia="pl-PL"/>
                              </w:rPr>
                              <w:t>18.00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+ Krystyna Błachut (od Marii Skawińskiej)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Środa 03.12.2025</w:t>
                            </w: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ab/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+ Krystyna Błachut (od Marii </w:t>
                            </w:r>
                            <w:proofErr w:type="spellStart"/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Bizub</w:t>
                            </w:r>
                            <w:proofErr w:type="spellEnd"/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-Zając)</w:t>
                            </w:r>
                          </w:p>
                          <w:p w:rsidR="00434F10" w:rsidRPr="005A576D" w:rsidRDefault="00434F10" w:rsidP="005A576D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5A576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 xml:space="preserve">+ Franciszek Rutka (od kolegi Otto </w:t>
                            </w:r>
                            <w:proofErr w:type="spellStart"/>
                            <w:r w:rsidRPr="005A576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Lehnerta</w:t>
                            </w:r>
                            <w:proofErr w:type="spellEnd"/>
                            <w:r w:rsidRPr="005A576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 xml:space="preserve"> – współpracownika z </w:t>
                            </w:r>
                            <w:proofErr w:type="spellStart"/>
                            <w:r w:rsidRPr="005A576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Zetu</w:t>
                            </w:r>
                            <w:proofErr w:type="spellEnd"/>
                            <w:r w:rsidRPr="005A576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 xml:space="preserve"> 5-go byłych Zakładów Chemicznych w Oświęcimiu)</w:t>
                            </w:r>
                          </w:p>
                          <w:p w:rsidR="00434F10" w:rsidRPr="005A576D" w:rsidRDefault="00434F10" w:rsidP="005A576D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5A576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– O Boże błogosławieństwo, zdrowie dla mamy Stefanii Płonka</w:t>
                            </w:r>
                          </w:p>
                          <w:p w:rsidR="00434F10" w:rsidRPr="005A576D" w:rsidRDefault="00434F10" w:rsidP="005A576D">
                            <w:pPr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Czwartek 04.12.2025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Krystyna Błachut (od pracowników Oddziału Chemioterapii Dziennej)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18</w:t>
                            </w:r>
                            <w:r w:rsidRPr="005A576D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lang w:eastAsia="pl-PL"/>
                              </w:rPr>
                              <w:t>.00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+ W intencji Górników i ich rodzin o Boże błogosławieństwo, opiekę MB. Wspomożenia Wiernych oraz Patronki św. Barbary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5A576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Barbara Brania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 xml:space="preserve">Piątek 05.12.2025 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Krystyna Błachut (od sąsiadki Heleny Mach)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Jolanta Chrobak w 1 rocz. śmierci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5A576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Franciszek Rutka (od rodziny Sokal)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 xml:space="preserve">Sobota 06.12.2025 – 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Krystyna Błachut (od pracowników Apteki Szpitalnej)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5A576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Franciszek Rutka (od Agaty i Ani)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5A576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Julian Maślona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color w:val="FF0000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07.12.2025 – II Niedziela Adwentu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8.00 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++ Zmarli Górnicy oraz ++ zmarli z ich rodzin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10.00 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– O Boże błogosławieństwo i opiekę MB. Wspomożenia Wiernych dla Parafian, Dobrodziejów i uczęszczających do naszego Kościoła</w:t>
                            </w:r>
                          </w:p>
                          <w:p w:rsidR="00434F10" w:rsidRPr="005A576D" w:rsidRDefault="00434F10" w:rsidP="005A576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11.30 </w:t>
                            </w:r>
                            <w:r w:rsidRPr="005A576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– O Boże błogosławieństwo, zdrowie oraz opiekę MB. Wspomożenia Wiernych dla taty Mariana z okazji 82 rocz. urodzin (od żony i córki)</w:t>
                            </w:r>
                          </w:p>
                          <w:p w:rsidR="00434F10" w:rsidRPr="005A576D" w:rsidRDefault="00434F10" w:rsidP="005A576D">
                            <w:pPr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5A576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5A576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Andrzej Płoszczyca w 6 rocz. śmierci</w:t>
                            </w:r>
                          </w:p>
                          <w:p w:rsidR="0083360F" w:rsidRPr="00434F10" w:rsidRDefault="0083360F" w:rsidP="00434F10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5A576D" w:rsidRDefault="00AC2CEB" w:rsidP="005A576D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9"/>
                          <w:szCs w:val="19"/>
                          <w:u w:val="single"/>
                        </w:rPr>
                      </w:pPr>
                      <w:r w:rsidRPr="005A576D">
                        <w:rPr>
                          <w:rFonts w:ascii="Arial Narrow" w:hAnsi="Arial Narrow" w:cs="Arial"/>
                          <w:b/>
                          <w:bCs/>
                          <w:i/>
                          <w:sz w:val="19"/>
                          <w:szCs w:val="19"/>
                          <w:u w:val="single"/>
                        </w:rPr>
                        <w:t>Intencje Mszaln</w:t>
                      </w:r>
                      <w:r w:rsidR="00384D9C" w:rsidRPr="005A576D">
                        <w:rPr>
                          <w:rFonts w:ascii="Arial Narrow" w:hAnsi="Arial Narrow" w:cs="Arial"/>
                          <w:b/>
                          <w:bCs/>
                          <w:i/>
                          <w:sz w:val="19"/>
                          <w:szCs w:val="19"/>
                          <w:u w:val="single"/>
                        </w:rPr>
                        <w:t>e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Poniedziałek 01.12</w:t>
                      </w:r>
                      <w:r w:rsidRPr="005A576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.2025</w:t>
                      </w:r>
                    </w:p>
                    <w:p w:rsidR="00434F10" w:rsidRPr="005A576D" w:rsidRDefault="00434F10" w:rsidP="005A576D">
                      <w:pPr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6.30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+ Józef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18.00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+ Franciszek Rutka (od Macieja Palus)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5A576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Krystyna Błachut (od wnuczki Oliwii)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Wtorek 02</w:t>
                      </w:r>
                      <w:r w:rsidRPr="005A576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.12.2025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– O Boże  błogosławieństwo, łaskę zdrowia i opiekę MB. Wspomożenia Wiernych dla Beaty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Franciszek Rutka (od Wspólnoty Odnowy w Duchu Świętym „Fiat”)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sz w:val="19"/>
                          <w:szCs w:val="19"/>
                          <w:lang w:eastAsia="pl-PL"/>
                        </w:rPr>
                        <w:t>18.00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+ Krystyna Błachut (od Marii Skawińskiej)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Środa 03.12.2025</w:t>
                      </w: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ab/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+ Krystyna Błachut (od Marii </w:t>
                      </w:r>
                      <w:proofErr w:type="spellStart"/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Bizub</w:t>
                      </w:r>
                      <w:proofErr w:type="spellEnd"/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-Zając)</w:t>
                      </w:r>
                    </w:p>
                    <w:p w:rsidR="00434F10" w:rsidRPr="005A576D" w:rsidRDefault="00434F10" w:rsidP="005A576D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5A576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 xml:space="preserve">+ Franciszek Rutka (od kolegi Otto </w:t>
                      </w:r>
                      <w:proofErr w:type="spellStart"/>
                      <w:r w:rsidRPr="005A576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Lehnerta</w:t>
                      </w:r>
                      <w:proofErr w:type="spellEnd"/>
                      <w:r w:rsidRPr="005A576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 xml:space="preserve"> – współpracownika z </w:t>
                      </w:r>
                      <w:proofErr w:type="spellStart"/>
                      <w:r w:rsidRPr="005A576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Zetu</w:t>
                      </w:r>
                      <w:proofErr w:type="spellEnd"/>
                      <w:r w:rsidRPr="005A576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 xml:space="preserve"> 5-go byłych Zakładów Chemicznych w Oświęcimiu)</w:t>
                      </w:r>
                    </w:p>
                    <w:p w:rsidR="00434F10" w:rsidRPr="005A576D" w:rsidRDefault="00434F10" w:rsidP="005A576D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5A576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– O Boże błogosławieństwo, zdrowie dla mamy Stefanii Płonka</w:t>
                      </w:r>
                    </w:p>
                    <w:p w:rsidR="00434F10" w:rsidRPr="005A576D" w:rsidRDefault="00434F10" w:rsidP="005A576D">
                      <w:pPr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Czwartek 04.12.2025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Krystyna Błachut (od pracowników Oddziału Chemioterapii Dziennej)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18</w:t>
                      </w:r>
                      <w:r w:rsidRPr="005A576D">
                        <w:rPr>
                          <w:rFonts w:ascii="Arial Narrow" w:hAnsi="Arial Narrow"/>
                          <w:b/>
                          <w:sz w:val="19"/>
                          <w:szCs w:val="19"/>
                          <w:lang w:eastAsia="pl-PL"/>
                        </w:rPr>
                        <w:t>.00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+ W intencji Górników i ich rodzin o Boże błogosławieństwo, opiekę MB. Wspomożenia Wiernych oraz Patronki św. Barbary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5A576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Barbara Brania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 xml:space="preserve">Piątek 05.12.2025 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Krystyna Błachut (od sąsiadki Heleny Mach)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Jolanta Chrobak w 1 rocz. śmierci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5A576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Franciszek Rutka (od rodziny Sokal)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 xml:space="preserve">Sobota 06.12.2025 – 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Krystyna Błachut (od pracowników Apteki Szpitalnej)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5A576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Franciszek Rutka (od Agaty i Ani)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5A576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Julian Maślona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color w:val="FF0000"/>
                          <w:sz w:val="19"/>
                          <w:szCs w:val="19"/>
                          <w:u w:val="single"/>
                          <w:lang w:eastAsia="pl-PL"/>
                        </w:rPr>
                        <w:t>07.12.2025 – II Niedziela Adwentu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8.00 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++ Zmarli Górnicy oraz ++ zmarli z ich rodzin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10.00 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– O Boże błogosławieństwo i opiekę MB. Wspomożenia Wiernych dla Parafian, Dobrodziejów i uczęszczających do naszego Kościoła</w:t>
                      </w:r>
                    </w:p>
                    <w:p w:rsidR="00434F10" w:rsidRPr="005A576D" w:rsidRDefault="00434F10" w:rsidP="005A576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11.30 </w:t>
                      </w:r>
                      <w:r w:rsidRPr="005A576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– O Boże błogosławieństwo, zdrowie oraz opiekę MB. Wspomożenia Wiernych dla taty Mariana z okazji 82 rocz. urodzin (od żony i córki)</w:t>
                      </w:r>
                    </w:p>
                    <w:p w:rsidR="00434F10" w:rsidRPr="005A576D" w:rsidRDefault="00434F10" w:rsidP="005A576D">
                      <w:pPr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5A576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5A576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Andrzej Płoszczyca w 6 rocz. śmierci</w:t>
                      </w:r>
                    </w:p>
                    <w:p w:rsidR="0083360F" w:rsidRPr="00434F10" w:rsidRDefault="0083360F" w:rsidP="00434F10">
                      <w:pPr>
                        <w:jc w:val="both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1A9" w:rsidRPr="00434F10" w:rsidRDefault="002A3413" w:rsidP="00434F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  <w:r w:rsidR="001C388E" w:rsidRPr="00434F10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="00434F10" w:rsidRPr="00434F10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  <w:t>I Niedziela Adwentu</w:t>
                            </w:r>
                            <w:r w:rsidR="00672426" w:rsidRPr="00434F10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  <w:t xml:space="preserve"> –</w:t>
                            </w:r>
                            <w:r w:rsidR="0083360F" w:rsidRPr="00434F10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="00434F10" w:rsidRPr="00434F10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  <w:t>0</w:t>
                            </w:r>
                            <w:r w:rsidR="00672426" w:rsidRPr="00434F10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  <w:t>.11.2025r.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w tygodniu: 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a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ab/>
                              <w:t>w środę, 3 grudnia - wspomnienie św. Franciszki Ksawerego, kapłana,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b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ab/>
                              <w:t>w czwartek, 4 grudnia - wspomnienie św. Barbary, dziewicy i męczennicy. W tym dniu modlimy się za tych, którym patronuje św. Barbara.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c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ab/>
                              <w:t>w sobotę, 6 grudnia - wspomnienie św. Mikołaja, biskupa, patrona kościoła katedralnego naszej diecezji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tym tygodniu przypadają: pierwszy czwartek, pierwszy piątek i pierwsza sobota miesiąca. Z posługą duszpasterską do chorych parafian udamy się po wcześniejszym telefonicznym powiadomieniu. W piątek o godz. 17.00 adoracja  Najświętszego Sakramentu z odmówieniem nowenny do Bożego Miłosierdzia. W sobotę o godz. 17.30  zapraszamy na Różaniec św.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Dzisiaj na Mszy św. o godz. 8:00  poświęcone zostały wieniec adwentowy i opłatki wigilijne. Ofiary złożone przy tej okazji będą przeznaczone na potrzeby kościoła, a szczególnie przygotowanie naszego kościoła do Świąt Bożego Narodzenia oraz na ogrzewanie kościoła. 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Jak co roku, serdecznie zachęcamy do włączenia się w Wigilijne Dzieło Pomocy Dzieciom organizowane przez Caritas. Świece wigilijne, jako pomoc potrzebującym,  będzie można nabyć po każdej Mszy św. w zakrystii, w cenie: - 15 zł.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środę, po Mszy św. wieczornej przy wystawionym Najświętszym Sakramencie modlimy się za przyczyną św. Józefa w intencji rodzin.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5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Msze św. </w:t>
                            </w:r>
                            <w:r w:rsidRPr="00434F10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RORATNIE 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w naszym kościele będą odprawiane, o godz. 18.00, a w soboty o godzinie 6.30 rano. Serdecznie na te msze św. </w:t>
                            </w: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zapraszamy dzieci z lampionami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, do których szczególnie będzie kierowane Słowo Boże, dla nich też są przygotowane roratnie plansze. W soboty o godz. 6.00 przed roratami będą śpiewane Godzinki o NMP. 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6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przyszłą niedzielę, 7 grudnia, składka przeznaczona jest na potrzeby diecezji. W tym dniu modlitwą oraz ofiarą zbieraną do puszki po każdej Mszy św. będziemy mogli, jak co roku wesprzeć Kościół na Wschodzie.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7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Tradycyjnie w okresie adwentowym można złożyć przy kapliczce z obrazem „Jezusa Miłosiernego” dary dla osób potrzebujących.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8</w:t>
                            </w: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W najbliższym czasie do skrzynek pocztowych będą dostarczone zaproszenia na Mszę św. Jubileuszową, która będzie odprawiona 28 grudnia br. o godz. 11.30. 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434F10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Niedzieli, Gościa Niedzielnego i Małego Gościa Niedzielnego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Wszystkim ofiarodawcom i dobrodziejom składamy serdeczne Bóg Zapłać!</w:t>
                            </w:r>
                          </w:p>
                          <w:p w:rsidR="00434F10" w:rsidRPr="00434F10" w:rsidRDefault="00434F10" w:rsidP="00434F1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434F1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Niech czas Adwentu będzie dla nas wypełniony głęboką refleksją nad tym, czy w naszym sercu jest „gościnne Betlejem” – miejsce dla przychodzącego Jezusa.</w:t>
                            </w:r>
                          </w:p>
                          <w:p w:rsidR="005F019A" w:rsidRPr="00434F10" w:rsidRDefault="005F019A" w:rsidP="00434F1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EC41A9" w:rsidRPr="00434F10" w:rsidRDefault="002A3413" w:rsidP="00434F1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  <w:r w:rsidR="001C388E" w:rsidRPr="00434F10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br/>
                      </w:r>
                      <w:r w:rsidR="00434F10" w:rsidRPr="00434F10"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  <w:t>I Niedziela Adwentu</w:t>
                      </w:r>
                      <w:r w:rsidR="00672426" w:rsidRPr="00434F10"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  <w:t xml:space="preserve"> –</w:t>
                      </w:r>
                      <w:r w:rsidR="0083360F" w:rsidRPr="00434F10"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="00434F10" w:rsidRPr="00434F10"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  <w:t>0</w:t>
                      </w:r>
                      <w:r w:rsidR="00672426" w:rsidRPr="00434F10"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  <w:t>.11.2025r.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w tygodniu: 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a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ab/>
                        <w:t>w środę, 3 grudnia - wspomnienie św. Franciszki Ksawerego, kapłana,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b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ab/>
                        <w:t>w czwartek, 4 grudnia - wspomnienie św. Barbary, dziewicy i męczennicy. W tym dniu modlimy się za tych, którym patronuje św. Barbara.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c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ab/>
                        <w:t>w sobotę, 6 grudnia - wspomnienie św. Mikołaja, biskupa, patrona kościoła katedralnego naszej diecezji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tym tygodniu przypadają: pierwszy czwartek, pierwszy piątek i pierwsza sobota miesiąca. Z posługą duszpasterską do chorych parafian udamy się po wcześniejszym telefonicznym powiadomieniu. W piątek o godz. 17.00 adoracja  Najświętszego Sakramentu z odmówieniem nowenny do Bożego Miłosierdzia. W sobotę o godz. 17.30  zapraszamy na Różaniec św.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Dzisiaj na Mszy św. o godz. 8:00  poświęcone zostały wieniec adwentowy i opłatki wigilijne. Ofiary złożone przy tej okazji będą przeznaczone na potrzeby kościoła, a szczególnie przygotowanie naszego kościoła do Świąt Bożego Narodzenia oraz na ogrzewanie kościoła. 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Jak co roku, serdecznie zachęcamy do włączenia się w Wigilijne Dzieło Pomocy Dzieciom organizowane przez Caritas. Świece wigilijne, jako pomoc potrzebującym,  będzie można nabyć po każdej Mszy św. w zakrystii, w cenie: - 15 zł.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środę, po Mszy św. wieczornej przy wystawionym Najświętszym Sakramencie modlimy się za przyczyną św. Józefa w intencji rodzin.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5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Msze św. </w:t>
                      </w:r>
                      <w:r w:rsidRPr="00434F10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RORATNIE 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w naszym kościele będą odprawiane, o godz. 18.00, a w soboty o godzinie 6.30 rano. Serdecznie na te msze św. </w:t>
                      </w:r>
                      <w:r w:rsidRPr="00434F1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zapraszamy dzieci z lampionami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, do których szczególnie będzie kierowane Słowo Boże, dla nich też są przygotowane roratnie plansze. W soboty o godz. 6.00 przed roratami będą śpiewane Godzinki o NMP. 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6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przyszłą niedzielę, 7 grudnia, składka przeznaczona jest na potrzeby diecezji. W tym dniu modlitwą oraz ofiarą zbieraną do puszki po każdej Mszy św. będziemy mogli, jak co roku wesprzeć Kościół na Wschodzie.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7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Tradycyjnie w okresie adwentowym można złożyć przy kapliczce z obrazem „Jezusa Miłosiernego” dary dla osób potrzebujących.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8</w:t>
                      </w: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W najbliższym czasie do skrzynek pocztowych będą dostarczone zaproszenia na Mszę św. Jubileuszową, która będzie odprawiona 28 grudnia br. o godz. 11.30. 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Zachęcamy do lektury prasy katolickiej: </w:t>
                      </w:r>
                      <w:r w:rsidRPr="00434F10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Niedzieli, Gościa Niedzielnego i Małego Gościa Niedzielnego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Wszystkim ofiarodawcom i dobrodziejom składamy serdeczne Bóg Zapłać!</w:t>
                      </w:r>
                    </w:p>
                    <w:p w:rsidR="00434F10" w:rsidRPr="00434F10" w:rsidRDefault="00434F10" w:rsidP="00434F1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434F1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Niech czas Adwentu będzie dla nas wypełniony głęboką refleksją nad tym, czy w naszym sercu jest „gościnne Betlejem” – miejsce dla przychodzącego Jezusa.</w:t>
                      </w:r>
                    </w:p>
                    <w:p w:rsidR="005F019A" w:rsidRPr="00434F10" w:rsidRDefault="005F019A" w:rsidP="00434F10">
                      <w:pPr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727C28D2" wp14:editId="2036F900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FB4073" wp14:editId="7CE4789B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3F3C3D3" wp14:editId="19AC56B0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553B7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D822D1" w:rsidRPr="00D822D1" w:rsidRDefault="00D822D1" w:rsidP="00D822D1">
      <w:pPr>
        <w:pStyle w:val="Nagwek1"/>
        <w:pBdr>
          <w:bottom w:val="single" w:sz="6" w:space="0" w:color="C4C4C4"/>
        </w:pBdr>
        <w:spacing w:before="0" w:after="240"/>
        <w:rPr>
          <w:rFonts w:ascii="Georgia" w:hAnsi="Georgia" w:cs="Arial"/>
          <w:b w:val="0"/>
          <w:bCs w:val="0"/>
          <w:color w:val="002445"/>
          <w:sz w:val="36"/>
          <w:szCs w:val="16"/>
        </w:rPr>
      </w:pPr>
      <w:r w:rsidRPr="00D822D1">
        <w:rPr>
          <w:rFonts w:ascii="Georgia" w:hAnsi="Georgia" w:cs="Arial"/>
          <w:b w:val="0"/>
          <w:bCs w:val="0"/>
          <w:color w:val="002445"/>
          <w:sz w:val="36"/>
          <w:szCs w:val="16"/>
        </w:rPr>
        <w:t>Czuwajcie, bo nie wiecie</w:t>
      </w:r>
    </w:p>
    <w:p w:rsidR="00D822D1" w:rsidRPr="00D822D1" w:rsidRDefault="00D822D1" w:rsidP="00D822D1">
      <w:pPr>
        <w:pStyle w:val="NormalnyWeb"/>
        <w:rPr>
          <w:rFonts w:ascii="Georgia" w:hAnsi="Georgia" w:cs="Arial"/>
          <w:color w:val="002445"/>
          <w:sz w:val="22"/>
          <w:szCs w:val="16"/>
        </w:rPr>
      </w:pPr>
      <w:r w:rsidRPr="00D822D1">
        <w:rPr>
          <w:rFonts w:ascii="Georgia" w:hAnsi="Georgia" w:cs="Arial"/>
          <w:color w:val="002445"/>
          <w:sz w:val="22"/>
          <w:szCs w:val="16"/>
        </w:rPr>
        <w:t>Jak co roku, adwent rozpoczyna się wezwaniem do czujności. Powtarza się ono bardzo często w nauczaniu Jezusa. Warto na nowo uzmysłowić sobie jego znaczenie. Czujność może odnosić się do skupienia uwagi i wytężonej obserwacji otoczenia,  by ustrzec się czegoś niebezpiecznego lub nieprzyjemnego, co może się wydarzyć. Człowiek czuwający w ten sposób usiłuje ograniczyć skutki czegoś, co nadchodzi, ale nie wiadomo kiedy. Jezus rzeczywiście mówi o braku wiedzy na temat tego, co i kiedy przyniesie przyszłość. Jego wezwanie do czujności należy jednak rozumieć inaczej: jako wezwanie do dokonania życiowego wyboru i wytrwania w nim. Chodzi o decyzję dotyczącą podstawowego kierunku życia, a więc tego czy wybiera się lub odrzuca Boga jako życiowy punkt odniesienia. Jezus mówi, że decyzja ta musi być podjęta zawczasu. Jeżeli człowiek nie jest gotów w porę się określić, to istnieje niebezpieczeństwo, że nie zrobi tego nigdy. Przyjście Syna Człowieczego zaskoczy go w samym środku jego codziennej krzątaniny.</w:t>
      </w:r>
    </w:p>
    <w:p w:rsidR="00D822D1" w:rsidRPr="00D822D1" w:rsidRDefault="00D822D1" w:rsidP="00D822D1">
      <w:pPr>
        <w:pStyle w:val="NormalnyWeb"/>
        <w:rPr>
          <w:rFonts w:ascii="Arial" w:hAnsi="Arial" w:cs="Arial"/>
          <w:color w:val="002445"/>
          <w:sz w:val="36"/>
          <w:szCs w:val="26"/>
        </w:rPr>
      </w:pPr>
      <w:r w:rsidRPr="00D822D1">
        <w:rPr>
          <w:rFonts w:ascii="Georgia" w:hAnsi="Georgia" w:cs="Arial"/>
          <w:color w:val="002445"/>
          <w:sz w:val="22"/>
          <w:szCs w:val="16"/>
        </w:rPr>
        <w:t>Zależnie od tego czy jesteśmy gotowi wybrać Boga tu i teraz, czy też nie, w różny sposób będziemy reagowali na Jezusowe wezwanie do czujności. Dla kogoś niezdecydowanego będzie ono majaczącym na horyzoncie życia ostrzeżeniem, związanym z nieprzyjemnym pytaniem: ile jeszcze mam czasu na podjęcie najważniejszej życiowej decyzji? Ktoś taki ma skłonność do dalszego odkładania tej decyzji z nadzieją, że w przyszłości będzie jeszcze wystarczająco wiele czasu, by zdążyć z jej podjęciem. Natomiast ktoś, kto nie obawia się już teraz wybrać Boga jako życiowego przewodnika, potraktuje Jezusowe wezwanie do czujności inaczej. Będzie ono dla niego zaproszeniem do wytrwania w tym wyborze. Nie będzie w nim nieprzyjemnego uczucia, że najważniejsza życiowa spr</w:t>
      </w:r>
      <w:bookmarkStart w:id="0" w:name="_GoBack"/>
      <w:bookmarkEnd w:id="0"/>
      <w:r w:rsidRPr="00D822D1">
        <w:rPr>
          <w:rFonts w:ascii="Georgia" w:hAnsi="Georgia" w:cs="Arial"/>
          <w:color w:val="002445"/>
          <w:sz w:val="22"/>
          <w:szCs w:val="16"/>
        </w:rPr>
        <w:t>awa nie została jeszcze załatwiona. Pytanie o to, czy przyjście Syna Człowieczego nastąpi wkrótce lub dopiero za jakiś czas, przestaje być wtedy najważniejsze. Najważniejszy życiowy wybór został dokonany, więc przyjście Pana nie będzie już dramatycznym zaskoczeniem.</w:t>
      </w:r>
      <w:r w:rsidRPr="00D822D1">
        <w:rPr>
          <w:rFonts w:ascii="Arial" w:hAnsi="Arial" w:cs="Arial"/>
          <w:color w:val="002445"/>
          <w:sz w:val="36"/>
          <w:szCs w:val="26"/>
        </w:rPr>
        <w:t xml:space="preserve">   </w:t>
      </w:r>
    </w:p>
    <w:p w:rsidR="00D822D1" w:rsidRPr="00D822D1" w:rsidRDefault="00343A83" w:rsidP="00D822D1">
      <w:pPr>
        <w:spacing w:before="100" w:beforeAutospacing="1" w:after="100" w:afterAutospacing="1"/>
        <w:jc w:val="both"/>
        <w:outlineLvl w:val="1"/>
        <w:rPr>
          <w:rFonts w:ascii="Georgia" w:hAnsi="Georgia"/>
          <w:b/>
          <w:bCs/>
          <w:sz w:val="36"/>
          <w:szCs w:val="36"/>
          <w:lang w:eastAsia="pl-PL"/>
        </w:rPr>
      </w:pPr>
      <w:r w:rsidRPr="00175719">
        <w:rPr>
          <w:rFonts w:ascii="Georgia" w:hAnsi="Georgia" w:cs="Arial"/>
          <w:sz w:val="21"/>
          <w:szCs w:val="21"/>
        </w:rPr>
        <w:br w:type="column"/>
      </w:r>
      <w:r w:rsidR="00D822D1" w:rsidRPr="00D822D1">
        <w:rPr>
          <w:rFonts w:ascii="Georgia" w:hAnsi="Georgia"/>
          <w:b/>
          <w:bCs/>
          <w:sz w:val="36"/>
          <w:szCs w:val="36"/>
          <w:lang w:eastAsia="pl-PL"/>
        </w:rPr>
        <w:lastRenderedPageBreak/>
        <w:t>Św. Barbara</w:t>
      </w:r>
    </w:p>
    <w:p w:rsidR="00D822D1" w:rsidRPr="00D822D1" w:rsidRDefault="00D822D1" w:rsidP="00D822D1">
      <w:pPr>
        <w:spacing w:before="100" w:beforeAutospacing="1" w:after="100" w:afterAutospacing="1"/>
        <w:jc w:val="both"/>
        <w:rPr>
          <w:rFonts w:ascii="Georgia" w:hAnsi="Georgia"/>
          <w:b/>
          <w:bCs/>
          <w:i/>
          <w:iCs/>
          <w:lang w:eastAsia="pl-PL"/>
        </w:rPr>
      </w:pPr>
      <w:r w:rsidRPr="00D822D1">
        <w:rPr>
          <w:rFonts w:ascii="Georgia" w:hAnsi="Georgia"/>
          <w:noProof/>
          <w:lang w:eastAsia="pl-PL"/>
        </w:rPr>
        <w:drawing>
          <wp:anchor distT="0" distB="0" distL="114300" distR="114300" simplePos="0" relativeHeight="251674624" behindDoc="1" locked="0" layoutInCell="1" allowOverlap="1" wp14:anchorId="4A61CE22" wp14:editId="252DCA1A">
            <wp:simplePos x="0" y="0"/>
            <wp:positionH relativeFrom="margin">
              <wp:align>left</wp:align>
            </wp:positionH>
            <wp:positionV relativeFrom="margin">
              <wp:posOffset>186690</wp:posOffset>
            </wp:positionV>
            <wp:extent cx="2018030" cy="2950210"/>
            <wp:effectExtent l="0" t="0" r="1270" b="2540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2D1">
        <w:rPr>
          <w:rFonts w:ascii="Georgia" w:hAnsi="Georgia"/>
          <w:b/>
          <w:bCs/>
          <w:i/>
          <w:iCs/>
          <w:lang w:eastAsia="pl-PL"/>
        </w:rPr>
        <w:t xml:space="preserve">Pośród szerokiej rzeszy świętych męczenników pierwszych wieków chrześcijaństwa spotykamy postać św. Barbary. Należy ona, do grona tych świętych, o których życiu oraz śmierci nie posiadamy żadnych pewnych przekazów. </w:t>
      </w:r>
    </w:p>
    <w:p w:rsidR="00D822D1" w:rsidRPr="00D822D1" w:rsidRDefault="00D822D1" w:rsidP="00D822D1">
      <w:pPr>
        <w:spacing w:before="100" w:beforeAutospacing="1" w:after="100" w:afterAutospacing="1"/>
        <w:jc w:val="both"/>
        <w:rPr>
          <w:rFonts w:ascii="Georgia" w:hAnsi="Georgia"/>
          <w:lang w:eastAsia="pl-PL"/>
        </w:rPr>
      </w:pPr>
      <w:r w:rsidRPr="00D822D1">
        <w:rPr>
          <w:rFonts w:ascii="Georgia" w:hAnsi="Georgia"/>
          <w:lang w:eastAsia="pl-PL"/>
        </w:rPr>
        <w:t>Przypomnijmy, że według legend hagiograficznych św. Barbara była córką bogatego poganina Dioskura z </w:t>
      </w:r>
      <w:proofErr w:type="spellStart"/>
      <w:r w:rsidRPr="00D822D1">
        <w:rPr>
          <w:rFonts w:ascii="Georgia" w:hAnsi="Georgia"/>
          <w:lang w:eastAsia="pl-PL"/>
        </w:rPr>
        <w:t>Nikomedii</w:t>
      </w:r>
      <w:proofErr w:type="spellEnd"/>
      <w:r w:rsidRPr="00D822D1">
        <w:rPr>
          <w:rFonts w:ascii="Georgia" w:hAnsi="Georgia"/>
          <w:lang w:eastAsia="pl-PL"/>
        </w:rPr>
        <w:t xml:space="preserve"> (lub Heliopolis) w Bitynii. Ojciec nie chciał się zgodzić na przyjęcie przez nią chrześcijaństwa. Kiedy dowiedział się, iż mimo zakazu przyjęła wiarę, zamknął ją w wieży, a następnie sam pozbawił życia. Został za to ukarany nagłą śmiercią, poniesioną od pioruna. Wydarzenia te miały miejsce w 306 r. Trudno uchwycić początki kultu św. Barbary. Pierwsze ślady w Kościele wschodnim pochodzą już z IV w. Na zachodzie oddawano jej cześć na pewno od VII w. Dynamiczny jego rozkwit nastąpił jednak w pełnym średniowieczu, szczególnie w okresie wypraw krzyżowych. Wtedy to osiągnął on swoje apogeum. Przejawem rozwiniętego kultu było między innymi powstanie szeregu różnego rodzaju utworów poświęconych męczennicy.</w:t>
      </w:r>
      <w:r w:rsidRPr="00D822D1">
        <w:rPr>
          <w:rFonts w:ascii="Georgia" w:hAnsi="Georgia"/>
          <w:lang w:eastAsia="pl-PL"/>
        </w:rPr>
        <w:br/>
        <w:t xml:space="preserve">W kalendarzu liturgicznym jej wspomnienie przypadało najczęściej 4 grudnia (czasami 16 grudnia). Teksty liturgiczne o św. Barbarze pojawiają się w księgach od końca XI w. Do spopularyzowania legendy o św. Barbarze przyczynili się poprzez swoje dzieła: na wschodzie pod koniec X w. Szymon </w:t>
      </w:r>
      <w:proofErr w:type="spellStart"/>
      <w:r w:rsidRPr="00D822D1">
        <w:rPr>
          <w:rFonts w:ascii="Georgia" w:hAnsi="Georgia"/>
          <w:lang w:eastAsia="pl-PL"/>
        </w:rPr>
        <w:t>Metafrast</w:t>
      </w:r>
      <w:proofErr w:type="spellEnd"/>
      <w:r w:rsidRPr="00D822D1">
        <w:rPr>
          <w:rFonts w:ascii="Georgia" w:hAnsi="Georgia"/>
          <w:lang w:eastAsia="pl-PL"/>
        </w:rPr>
        <w:t xml:space="preserve">, na zachodzie w XIII w. Jakub de </w:t>
      </w:r>
      <w:proofErr w:type="spellStart"/>
      <w:r w:rsidRPr="00D822D1">
        <w:rPr>
          <w:rFonts w:ascii="Georgia" w:hAnsi="Georgia"/>
          <w:lang w:eastAsia="pl-PL"/>
        </w:rPr>
        <w:t>Voragine</w:t>
      </w:r>
      <w:proofErr w:type="spellEnd"/>
      <w:r w:rsidRPr="00D822D1">
        <w:rPr>
          <w:rFonts w:ascii="Georgia" w:hAnsi="Georgia"/>
          <w:lang w:eastAsia="pl-PL"/>
        </w:rPr>
        <w:t xml:space="preserve">. Początki kultu św. Barbary w Polsce sięgają XIII w. W przedstawieniach ikonograficznych jej atrybutami są: korona, palma oraz wieża i kielich. Św. Barbarę należy zaliczyć do grona najbardziej popularnych świętych. Co o tym zadecydowało? Wydaje się, że wskazując na jej życie, chciano dokonać uosobienia bardzo </w:t>
      </w:r>
      <w:r w:rsidRPr="00D822D1">
        <w:rPr>
          <w:rFonts w:ascii="Georgia" w:hAnsi="Georgia"/>
          <w:lang w:eastAsia="pl-PL"/>
        </w:rPr>
        <w:lastRenderedPageBreak/>
        <w:t xml:space="preserve">ważnej idei, mianowicie powszechnej drogi do osiągnięcia świętości. W osobie św. Barbary mamy obraz niewykształconej kobiety (tak wynika przynajmniej z niektórych przekazów), poganki, która zdecydowała się zmienić swoje dotychczasowe życie poprzez przyjęcie chrześcijaństwa. Broniąc swoich decyzji życiowych, osiągnęła wieniec chwały, tzn. świętość. Największą popularność zawdzięcza jednak św. Barbara przeświadczeniu, że </w:t>
      </w:r>
      <w:r w:rsidRPr="00D822D1">
        <w:rPr>
          <w:rFonts w:ascii="Georgia" w:hAnsi="Georgia"/>
          <w:b/>
          <w:bCs/>
          <w:lang w:eastAsia="pl-PL"/>
        </w:rPr>
        <w:t>jest ona patronką dobrej śmierci</w:t>
      </w:r>
      <w:r w:rsidRPr="00D822D1">
        <w:rPr>
          <w:rFonts w:ascii="Georgia" w:hAnsi="Georgia"/>
          <w:lang w:eastAsia="pl-PL"/>
        </w:rPr>
        <w:t>. Być może wpłynęło na to tak drastycznie zakończone życie. Uważano, że chroni ona od nagłej i niespodziewanej śmierci oraz że jej wstawiennictwo pozwala zakończyć życie pojednaniem z Bogiem. To przeświadczenie sprawiło z kolei, że św. Barbara stała się bliska ludziom uprawiającym niebezpieczne zawody, które narażały na niespodziewaną śmierć.</w:t>
      </w:r>
      <w:r w:rsidRPr="00D822D1">
        <w:rPr>
          <w:rFonts w:ascii="Georgia" w:hAnsi="Georgia"/>
          <w:lang w:eastAsia="pl-PL"/>
        </w:rPr>
        <w:br/>
        <w:t>Już w średniowieczu niektórych świętych czczono szczególnie, czyniąc z nich wyjątkowych pośredników, uważając za niezwykle wiarygodnych. Do tego grona należała św. Barbara. Czczono ją samą, jak i w gronie najbardziej popularnych 14 świętych wspomożycieli, którzy</w:t>
      </w:r>
      <w:r w:rsidRPr="00D822D1">
        <w:rPr>
          <w:rFonts w:ascii="Georgia" w:hAnsi="Georgia"/>
          <w:b/>
          <w:bCs/>
          <w:i/>
          <w:iCs/>
          <w:lang w:eastAsia="pl-PL"/>
        </w:rPr>
        <w:t xml:space="preserve"> „pełnili stały dyżur ratowniczy nad światem”.</w:t>
      </w:r>
      <w:r w:rsidRPr="00D822D1">
        <w:rPr>
          <w:rFonts w:ascii="Georgia" w:hAnsi="Georgia"/>
          <w:lang w:eastAsia="pl-PL"/>
        </w:rPr>
        <w:t xml:space="preserve"> Postawiono ją obok tak popularnych świętych, jak: św. Jerzy, św. Katarzyna, św. Mikołaj, św. Krzysztof i św. Wit.</w:t>
      </w:r>
      <w:r w:rsidRPr="00D822D1">
        <w:rPr>
          <w:rFonts w:ascii="Georgia" w:hAnsi="Georgia"/>
          <w:lang w:eastAsia="pl-PL"/>
        </w:rPr>
        <w:br/>
      </w:r>
      <w:r w:rsidRPr="00D822D1">
        <w:rPr>
          <w:rFonts w:ascii="Georgia" w:hAnsi="Georgia"/>
          <w:b/>
          <w:bCs/>
          <w:lang w:eastAsia="pl-PL"/>
        </w:rPr>
        <w:t>Jak zauważono, kult św. Barbary był związany ze środowiskami trudnych i niebezpiecznych zawodów</w:t>
      </w:r>
      <w:r w:rsidRPr="00D822D1">
        <w:rPr>
          <w:rFonts w:ascii="Georgia" w:hAnsi="Georgia"/>
          <w:lang w:eastAsia="pl-PL"/>
        </w:rPr>
        <w:t>. Do grupy tej zaliczano od wieków zawody, które miały styczność z żywiołami. W Europie i w Polsce św. Barbarę szczególnie upodobały sobie</w:t>
      </w:r>
      <w:r w:rsidRPr="00D822D1">
        <w:rPr>
          <w:rFonts w:ascii="Georgia" w:hAnsi="Georgia"/>
          <w:b/>
          <w:bCs/>
          <w:lang w:eastAsia="pl-PL"/>
        </w:rPr>
        <w:t xml:space="preserve"> środowiska górnicze</w:t>
      </w:r>
      <w:r w:rsidRPr="00D822D1">
        <w:rPr>
          <w:rFonts w:ascii="Georgia" w:hAnsi="Georgia"/>
          <w:lang w:eastAsia="pl-PL"/>
        </w:rPr>
        <w:t>. Bardzo dobrym przykładem na naszym obszarze był dynamiczny rozwój kultu tej Świętej od XIII w. na Śląsku.</w:t>
      </w:r>
      <w:r w:rsidRPr="00D822D1">
        <w:rPr>
          <w:rFonts w:ascii="Georgia" w:hAnsi="Georgia"/>
          <w:lang w:eastAsia="pl-PL"/>
        </w:rPr>
        <w:br/>
        <w:t xml:space="preserve">Do grupy niebezpiecznych zawodów zaliczano także prace związane z wodą. Przy czym dotyczyło to nie tylko morza, ale w dużej mierze także prac na wodach śródlądowych. </w:t>
      </w:r>
      <w:r w:rsidRPr="00D822D1">
        <w:rPr>
          <w:rFonts w:ascii="Georgia" w:hAnsi="Georgia"/>
          <w:lang w:eastAsia="pl-PL"/>
        </w:rPr>
        <w:br/>
        <w:t>Patronka dobrej śmierci i ciężkiej pracy hutników, marynarzy, rybaków, żołnierzy. O jej wstawiennictwo proszą górnicy podczas każdego zjazdu w głąb ziemi. Na jej cześć stawiane są podziemne kapliczki.</w:t>
      </w:r>
    </w:p>
    <w:p w:rsidR="00D822D1" w:rsidRPr="00D822D1" w:rsidRDefault="00D822D1" w:rsidP="00D822D1">
      <w:pPr>
        <w:spacing w:before="100" w:beforeAutospacing="1" w:after="100" w:afterAutospacing="1"/>
        <w:ind w:left="4395" w:hanging="426"/>
        <w:jc w:val="both"/>
        <w:rPr>
          <w:rFonts w:ascii="Georgia" w:hAnsi="Georgia"/>
          <w:lang w:eastAsia="pl-PL"/>
        </w:rPr>
      </w:pPr>
      <w:r w:rsidRPr="00D822D1">
        <w:rPr>
          <w:rFonts w:ascii="Georgia" w:hAnsi="Georgia"/>
          <w:b/>
          <w:bCs/>
          <w:lang w:eastAsia="pl-PL"/>
        </w:rPr>
        <w:t xml:space="preserve">Waldemar </w:t>
      </w:r>
      <w:proofErr w:type="spellStart"/>
      <w:r w:rsidRPr="00D822D1">
        <w:rPr>
          <w:rFonts w:ascii="Georgia" w:hAnsi="Georgia"/>
          <w:b/>
          <w:bCs/>
          <w:lang w:eastAsia="pl-PL"/>
        </w:rPr>
        <w:t>Rozynkowski</w:t>
      </w:r>
      <w:proofErr w:type="spellEnd"/>
    </w:p>
    <w:p w:rsidR="005A576D" w:rsidRPr="00E20858" w:rsidRDefault="005A576D" w:rsidP="005A576D">
      <w:pPr>
        <w:rPr>
          <w:szCs w:val="20"/>
        </w:rPr>
      </w:pPr>
    </w:p>
    <w:p w:rsidR="00343A83" w:rsidRPr="00E20858" w:rsidRDefault="00343A83" w:rsidP="00E20858">
      <w:pPr>
        <w:pStyle w:val="NormalnyWeb"/>
        <w:spacing w:before="0" w:beforeAutospacing="0" w:after="0" w:afterAutospacing="0"/>
        <w:ind w:left="6372" w:hanging="1127"/>
        <w:jc w:val="both"/>
        <w:rPr>
          <w:szCs w:val="20"/>
        </w:rPr>
      </w:pPr>
    </w:p>
    <w:sectPr w:rsidR="00343A83" w:rsidRPr="00E20858" w:rsidSect="007E0BBA">
      <w:headerReference w:type="default" r:id="rId12"/>
      <w:footerReference w:type="even" r:id="rId13"/>
      <w:footerReference w:type="default" r:id="rId1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4C" w:rsidRDefault="00BB534C">
      <w:r>
        <w:separator/>
      </w:r>
    </w:p>
  </w:endnote>
  <w:endnote w:type="continuationSeparator" w:id="0">
    <w:p w:rsidR="00BB534C" w:rsidRDefault="00BB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CBA8C1" wp14:editId="6D15C568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432A0D" wp14:editId="66B13DEA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A12A53" wp14:editId="19E196B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5F6E73" wp14:editId="2E1D23A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EEE348F" wp14:editId="036318D6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104369">
      <w:t>3</w:t>
    </w:r>
    <w:r w:rsidR="00434F10">
      <w:t>7</w:t>
    </w:r>
    <w:r w:rsidR="00E27D2B">
      <w:t xml:space="preserve"> </w:t>
    </w:r>
    <w:r>
      <w:t xml:space="preserve">                                                                                         </w:t>
    </w:r>
    <w:r w:rsidR="00434F10">
      <w:t>30</w:t>
    </w:r>
    <w:r w:rsidR="00672426">
      <w:t>.11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4C" w:rsidRDefault="00BB534C">
      <w:r>
        <w:separator/>
      </w:r>
    </w:p>
  </w:footnote>
  <w:footnote w:type="continuationSeparator" w:id="0">
    <w:p w:rsidR="00BB534C" w:rsidRDefault="00BB5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1956"/>
    <w:multiLevelType w:val="hybridMultilevel"/>
    <w:tmpl w:val="3C5C2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76C3B"/>
    <w:multiLevelType w:val="multilevel"/>
    <w:tmpl w:val="033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B64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42B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483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4369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47A63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719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B8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88E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4F0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0C4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3A83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87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2A5"/>
    <w:rsid w:val="003D4480"/>
    <w:rsid w:val="003D4709"/>
    <w:rsid w:val="003D4E16"/>
    <w:rsid w:val="003D5F49"/>
    <w:rsid w:val="003E19DC"/>
    <w:rsid w:val="003E3F71"/>
    <w:rsid w:val="003E49E0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4D4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2EE6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4F10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92D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3CDA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021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576D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607F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19A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426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0ED4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745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3B6F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1486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5E54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686B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60F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58FA"/>
    <w:rsid w:val="0089630D"/>
    <w:rsid w:val="00896339"/>
    <w:rsid w:val="00896C99"/>
    <w:rsid w:val="00897659"/>
    <w:rsid w:val="008A061C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052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529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526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2FEF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14E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5BA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266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34C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D86"/>
    <w:rsid w:val="00BF3F0F"/>
    <w:rsid w:val="00BF58CF"/>
    <w:rsid w:val="00BF5AA6"/>
    <w:rsid w:val="00C0097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251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C3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234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2D1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858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00B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4CD9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6E9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1A9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12A9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3768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61DD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57A19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36F2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1F0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EF2C7-E9DF-4F4B-8B66-026C790D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2025-11-29T14:26:00Z</dcterms:created>
  <dcterms:modified xsi:type="dcterms:W3CDTF">2025-11-29T14:26:00Z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