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BB1266" w:rsidRDefault="00AC2CEB" w:rsidP="00BB126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B12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BB12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16.06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BB1266" w:rsidRPr="00BB1266" w:rsidRDefault="00BB1266" w:rsidP="00BB1266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greg.16</w:t>
                            </w:r>
                          </w:p>
                          <w:p w:rsidR="00BB1266" w:rsidRPr="00BB1266" w:rsidRDefault="00BB1266" w:rsidP="00BB1266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Władysławy Piwowarskiej)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Jarosław Osiadły w 18 rocz. śmierci (od mamy, siostry i brata z rodziną)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Irena Strzelecka 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17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.06.2025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Alojzy, + Michał; + Leokadia Bućko; Halina Głąb-Bućko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greg.17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Czesławy Wąsik)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Piotr Wróbel w 1 rocz. śmierci (od żony Karoliny)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18.06.2025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Jacek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Pajak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Anny i Jana Golonka)</w:t>
                            </w:r>
                          </w:p>
                          <w:p w:rsidR="00BB1266" w:rsidRPr="00BB1266" w:rsidRDefault="00BB1266" w:rsidP="00BB1266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greg.18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Mirosława(f) Momot (od rodziny Pieczków)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Jan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Błachaniec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w 1 rocz. śmierci; + Janina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Błachaniec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w 12 rocz. śmierci (od rodziny)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Czwartek 19.06.2025 – 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Uroczystość Bożego Ciała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Jan Kuczek w 5 rocz. śmierci; ++ zmarli Rodzice; ++ zmarli Teściowie (od żony Anny)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9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.30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- O Boże błogosławieństwo i opiekę MB. Wspomożenia Wiernych dla Parafian, Dobrodziejów i uczęszczających do naszego Kościoła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greg.19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20.06.2025 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Jacek Pająk (od kuzyna Romana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Noworyta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żoną Edytą oraz córkami)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greg.20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Dziękczynna z okazji urodzin Lidzi i Rafała z prośbą o Boże błogosławieństwo i potrzebne łaski (od rodziców)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Kazimierz Mach; + Zbigniew (syn) - (od żony i mamy z rodziną)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21.06.2025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Jacek Pająk (od szwagierki Ewy z mężem)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Jakub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Kornaś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rodziców i brata)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– greg.21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++ Janina i Marcin Świtała; + Barbara (córka)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7"/>
                                <w:u w:val="single"/>
                                <w:lang w:eastAsia="pl-PL"/>
                              </w:rPr>
                              <w:t>22.06.2025 – XII Niedziela Zwykła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Kazimierz Leśniak (od córki Agnieszki z rodziną)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>+ Józefa(f) Kolasa; ++ swatowie; ++ Maria i Henryk Kwaśniak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BB1266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>+ Anna Ormianin w 20 rocz. śmierci (od sąsiadki)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BB1266">
                              <w:rPr>
                                <w:rFonts w:ascii="Arial Narrow" w:hAnsi="Arial Narrow"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B1266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Magdalena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>Drozdzol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 xml:space="preserve"> – greg.22</w:t>
                            </w:r>
                          </w:p>
                          <w:p w:rsidR="00BB1266" w:rsidRPr="00BB1266" w:rsidRDefault="00BB1266" w:rsidP="00BB1266">
                            <w:pPr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B1266">
                              <w:rPr>
                                <w:rFonts w:ascii="Arial Narrow" w:hAnsi="Arial Narrow"/>
                                <w:sz w:val="18"/>
                                <w:szCs w:val="17"/>
                                <w:lang w:eastAsia="pl-PL"/>
                              </w:rPr>
                              <w:t>++ Jan i Maria Piwowarczyk; +Anna (córka); + Julian (mąż)</w:t>
                            </w:r>
                          </w:p>
                          <w:p w:rsidR="003B4A37" w:rsidRPr="00BB1266" w:rsidRDefault="003B4A37" w:rsidP="00BB126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BB1266" w:rsidRDefault="00AC2CEB" w:rsidP="00BB1266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B12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BB12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16.06</w:t>
                      </w: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BB1266" w:rsidRPr="00BB1266" w:rsidRDefault="00BB1266" w:rsidP="00BB1266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greg.16</w:t>
                      </w:r>
                    </w:p>
                    <w:p w:rsidR="00BB1266" w:rsidRPr="00BB1266" w:rsidRDefault="00BB1266" w:rsidP="00BB1266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Kępczyk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Władysławy Piwowarskiej)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Jarosław Osiadły w 18 rocz. śmierci (od mamy, siostry i brata z rodziną)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Irena Strzelecka 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17</w:t>
                      </w: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.06.2025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Alojzy, + Michał; + Leokadia Bućko; Halina Głąb-Bućko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greg.17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Kępczyk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Czesławy Wąsik)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Piotr Wróbel w 1 rocz. śmierci (od żony Karoliny)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18.06.2025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Jacek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Pajak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Anny i Jana Golonka)</w:t>
                      </w:r>
                    </w:p>
                    <w:p w:rsidR="00BB1266" w:rsidRPr="00BB1266" w:rsidRDefault="00BB1266" w:rsidP="00BB1266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greg.18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Mirosława(f) Momot (od rodziny Pieczków)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Jan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Błachaniec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w 1 rocz. śmierci; + Janina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Błachaniec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w 12 rocz. śmierci (od rodziny)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Czwartek 19.06.2025 – </w:t>
                      </w:r>
                      <w:r w:rsidRPr="00BB1266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Uroczystość Bożego Ciała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Jan Kuczek w 5 rocz. śmierci; ++ zmarli Rodzice; ++ zmarli Teściowie (od żony Anny)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9</w:t>
                      </w:r>
                      <w:r w:rsidRPr="00BB1266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.30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- O Boże błogosławieństwo i opiekę MB. Wspomożenia Wiernych dla Parafian, Dobrodziejów i uczęszczających do naszego Kościoła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greg.19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20.06.2025 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Jacek Pająk (od kuzyna Romana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Noworyta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żoną Edytą oraz córkami)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greg.20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Dziękczynna z okazji urodzin Lidzi i Rafała z prośbą o Boże błogosławieństwo i potrzebne łaski (od rodziców)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Kazimierz Mach; + Zbigniew (syn) - (od żony i mamy z rodziną)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21.06.2025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Jacek Pająk (od szwagierki Ewy z mężem)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Jakub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Kornaś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rodziców i brata)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B1266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– greg.21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++ Janina i Marcin Świtała; + Barbara (córka)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7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7"/>
                          <w:u w:val="single"/>
                          <w:lang w:eastAsia="pl-PL"/>
                        </w:rPr>
                        <w:t>22.06.2025 – XII Niedziela Zwykła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8.00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Kazimierz Leśniak (od córki Agnieszki z rodziną)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10.00 </w:t>
                      </w:r>
                      <w:r w:rsidRPr="00BB1266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>+ Józefa(f) Kolasa; ++ swatowie; ++ Maria i Henryk Kwaśniak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11.30 </w:t>
                      </w:r>
                      <w:r w:rsidRPr="00BB1266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>+ Anna Ormianin w 20 rocz. śmierci (od sąsiadki)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11.30 </w:t>
                      </w:r>
                      <w:r w:rsidRPr="00BB1266">
                        <w:rPr>
                          <w:rFonts w:ascii="Arial Narrow" w:hAnsi="Arial Narrow"/>
                          <w:bCs/>
                          <w:sz w:val="18"/>
                          <w:szCs w:val="17"/>
                          <w:lang w:eastAsia="pl-PL"/>
                        </w:rPr>
                        <w:t xml:space="preserve">+ </w:t>
                      </w:r>
                      <w:r w:rsidRPr="00BB1266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Magdalena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>Drozdzol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 xml:space="preserve"> – greg.22</w:t>
                      </w:r>
                    </w:p>
                    <w:p w:rsidR="00BB1266" w:rsidRPr="00BB1266" w:rsidRDefault="00BB1266" w:rsidP="00BB1266">
                      <w:pPr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sz w:val="18"/>
                          <w:szCs w:val="17"/>
                          <w:lang w:eastAsia="pl-PL"/>
                        </w:rPr>
                        <w:t xml:space="preserve">18.00 </w:t>
                      </w:r>
                      <w:r w:rsidRPr="00BB1266">
                        <w:rPr>
                          <w:rFonts w:ascii="Arial Narrow" w:hAnsi="Arial Narrow"/>
                          <w:sz w:val="18"/>
                          <w:szCs w:val="17"/>
                          <w:lang w:eastAsia="pl-PL"/>
                        </w:rPr>
                        <w:t>++ Jan i Maria Piwowarczyk; +Anna (córka); + Julian (mąż)</w:t>
                      </w:r>
                    </w:p>
                    <w:p w:rsidR="003B4A37" w:rsidRPr="00BB1266" w:rsidRDefault="003B4A37" w:rsidP="00BB1266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5D0" w:rsidRPr="00BB1266" w:rsidRDefault="002A3413" w:rsidP="00AF05B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BB1266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Uroczystość Trójcy Przenajświętszej</w:t>
                            </w:r>
                            <w:r w:rsidR="00B65A63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801CC3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BB1266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15</w:t>
                            </w:r>
                            <w:r w:rsidR="005D607F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.06</w:t>
                            </w:r>
                            <w:r w:rsidR="00801CC3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BB126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ciągu tygodnia: 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a) we wtorek, 17 czerwca – wspomnienie św. Brata Alberta Chmielowskiego, zakonnika,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b)  w czwartek, 19 czerwca – Uroczystość Najświętszego Ciała i Krwi Chrystusa,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c)  w sobotę, 21 czerwca - wspomnienie św. Alojzego Gonzagi, zakonnika. 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Dzisiaj po każdej Mszy św. ofiarą do puszki możemy wesprzeć Dom Matki i Dziecka w Bielsku-Białej. O godz. 17.30 zapraszamy na czerwcowe nabożeństwo ku czci Najświętszego Serca Pana Jezusa. 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środę, po wieczornej Mszy św. wystawienie Najświętszego Sakramentu, za wstawiennictwem św. Józefa, modlimy się w intencji małżeństw i rodzin;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piątek, o godz. 17.00 zapraszamy na Nowennę do Miłosierdzia Bożego z odczytaniem próśb i podziękowań, a o godz. 17.30 na Nabożeństwo Czerwcowe.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piątek, 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27 czerwca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delegacja naszej parafii wraz z Pamiątkową Księgą, w której rodziny oraz poszczególne osoby mogą złożyć swój podpis, jako wyraz oddania  się Najświętszemu Sercu Pana Jezusa, uda się do kościoła Najświętszego Serca Pana Jezusa w Bielsku-Białej, aby wziąć udział w 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uroczystym poświęceniu Diecezji NSPJ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</w:p>
                          <w:p w:rsidR="00BB1266" w:rsidRPr="00BB1266" w:rsidRDefault="00BB1266" w:rsidP="00BB126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Podpisy w dalszym ciągu można składać: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  <w:t xml:space="preserve"> – 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dni powszednie w zakrystii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  <w:t xml:space="preserve"> – 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niedziele – w salce pod kościołem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Zachęcamy wszystkich Parafian do włączenia się w to piękne dzieło duchowej jedności i zawierzenia Sercu Jezusowemu.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czwartek 19 czerwca, będziemy obchodzić Uroczystość Bożego Ciała.  Na terenie naszej parafii będą tradycyjnie dwa ołtarze: - I ołtarz będzie w pobliżu naszego kościoła – prosimy o przygotowanie tego ołtarza parafian z Osiedla Pileckiego, ul. Legionów i Róże Różańcowe, oraz II ołtarz przy ul. Obozowej. O przygotowanie tego ołtarza prosimy mieszkańców ulicy Orłowskiego, Więźniów Oświęcimia i Powstańców Warszawy oraz Salezjanów Współpracowników. Z serca dziękujemy za ofiary złożone na kwiaty do dekoracji ołtarzy. Msze św. w tym dniu będą odprawiane o godz. </w:t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8.00; 9.30; 18.00. Po mszy św. o godz. 9.30  z naszego Kościoła wyruszy procesja eucharystyczna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do czterech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ołtarzy.</w:t>
                            </w: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Dyspensa od wstrzemięźliwości od pokarmów mięsnych i zachowania dnia pokuty na piątek, 20 czerwca 2025 r.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7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naszym kościele został wstawiony Świecznik Ofiarny - System Świec Wotywnych Saint </w:t>
                            </w:r>
                            <w:proofErr w:type="spellStart"/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Killians</w:t>
                            </w:r>
                            <w:proofErr w:type="spellEnd"/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, uważany za najczystszy i najbezpieczniejszy z obecnie dostępnych. </w:t>
                            </w:r>
                          </w:p>
                          <w:p w:rsidR="00BB1266" w:rsidRPr="00BB1266" w:rsidRDefault="00BB1266" w:rsidP="00BB1266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Prosimy rodziców o zapisywanie dzieci do przygotowania się do przyjęcia I Komunii św. w naszej Parafii </w:t>
                            </w:r>
                            <w:r w:rsidRPr="00BB1266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Miłosierdzia Bożego</w:t>
                            </w: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do 13 lipca br.  oraz młodzież z klas 8-mych, do przygotowania do przyjęcia sakramentu bierzmowania w roku 2026. Zapisy będą trwały do 13 lipca br.</w:t>
                            </w:r>
                          </w:p>
                          <w:p w:rsidR="00BB1266" w:rsidRPr="00BB1266" w:rsidRDefault="00BB1266" w:rsidP="00BB126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BB1266" w:rsidRPr="00BB1266" w:rsidRDefault="00BB1266" w:rsidP="00BB126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B126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BB1266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 oraz Historii Kościoła</w:t>
                            </w:r>
                          </w:p>
                          <w:p w:rsidR="00B65A63" w:rsidRPr="00BB1266" w:rsidRDefault="00B65A63" w:rsidP="00AF05BA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5845D0" w:rsidRPr="00BB1266" w:rsidRDefault="002A3413" w:rsidP="00AF05BA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BB1266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Uroczystość Trójcy Przenajświętszej</w:t>
                      </w:r>
                      <w:r w:rsidR="00B65A63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801CC3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BB1266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15</w:t>
                      </w:r>
                      <w:r w:rsidR="005D607F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.06</w:t>
                      </w:r>
                      <w:r w:rsidR="00801CC3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BB126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ciągu tygodnia: 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a) we wtorek, 17 czerwca – wspomnienie św. Brata Alberta Chmielowskiego, zakonnika,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b)  w czwartek, 19 czerwca – Uroczystość Najświętszego Ciała i Krwi Chrystusa,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c)  w sobotę, 21 czerwca - wspomnienie św. Alojzego Gonzagi, zakonnika. 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Dzisiaj po każdej Mszy św. ofiarą do puszki możemy wesprzeć Dom Matki i Dziecka w Bielsku-Białej. O godz. 17.30 zapraszamy na czerwcowe nabożeństwo ku czci Najświętszego Serca Pana Jezusa. 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środę, po wieczornej Mszy św. wystawienie Najświętszego Sakramentu, za wstawiennictwem św. Józefa, modlimy się w intencji małżeństw i rodzin;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piątek, o godz. 17.00 zapraszamy na Nowennę do Miłosierdzia Bożego z odczytaniem próśb i podziękowań, a o godz. 17.30 na Nabożeństwo Czerwcowe.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piątek, </w:t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27 czerwca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delegacja naszej parafii wraz z Pamiątkową Księgą, w której rodziny oraz poszczególne osoby mogą złożyć swój podpis, jako wyraz oddania  się Najświętszemu Sercu Pana Jezusa, uda się do kościoła Najświętszego Serca Pana Jezusa w Bielsku-Białej, aby wziąć udział w </w:t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uroczystym poświęceniu Diecezji NSPJ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</w:t>
                      </w:r>
                    </w:p>
                    <w:p w:rsidR="00BB1266" w:rsidRPr="00BB1266" w:rsidRDefault="00BB1266" w:rsidP="00BB1266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Podpisy w dalszym ciągu można składać: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  <w:t xml:space="preserve"> – </w:t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w dni powszednie w zakrystii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  <w:t xml:space="preserve"> – </w:t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w niedziele – w salce pod kościołem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Zachęcamy wszystkich Parafian do włączenia się w to piękne dzieło duchowej jedności i zawierzenia Sercu Jezusowemu.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czwartek 19 czerwca, będziemy obchodzić Uroczystość Bożego Ciała.  Na terenie naszej parafii będą tradycyjnie dwa ołtarze: - I ołtarz będzie w pobliżu naszego kościoła – prosimy o przygotowanie tego ołtarza parafian z Osiedla Pileckiego, ul. Legionów i Róże Różańcowe, oraz II ołtarz przy ul. Obozowej. O przygotowanie tego ołtarza prosimy mieszkańców ulicy Orłowskiego, Więźniów Oświęcimia i Powstańców Warszawy oraz Salezjanów Współpracowników. Z serca dziękujemy za ofiary złożone na kwiaty do dekoracji ołtarzy. Msze św. w tym dniu będą odprawiane o godz. </w:t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8.00; 9.30; 18.00. Po mszy św. o godz. 9.30  z naszego Kościoła wyruszy procesja eucharystyczna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do czterech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ołtarzy.</w:t>
                      </w: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Dyspensa od wstrzemięźliwości od pokarmów mięsnych i zachowania dnia pokuty na piątek, 20 czerwca 2025 r.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7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naszym kościele został wstawiony Świecznik Ofiarny - System Świec Wotywnych Saint </w:t>
                      </w:r>
                      <w:proofErr w:type="spellStart"/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Killians</w:t>
                      </w:r>
                      <w:proofErr w:type="spellEnd"/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, uważany za najczystszy i najbezpieczniejszy z obecnie dostępnych. </w:t>
                      </w:r>
                    </w:p>
                    <w:p w:rsidR="00BB1266" w:rsidRPr="00BB1266" w:rsidRDefault="00BB1266" w:rsidP="00BB1266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Prosimy rodziców o zapisywanie dzieci do przygotowania się do przyjęcia I Komunii św. w naszej Parafii </w:t>
                      </w:r>
                      <w:r w:rsidRPr="00BB1266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Miłosierdzia Bożego</w:t>
                      </w: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do 13 lipca br.  oraz młodzież z klas 8-mych, do przygotowania do przyjęcia sakramentu bierzmowania w roku 2026. Zapisy będą trwały do 13 lipca br.</w:t>
                      </w:r>
                    </w:p>
                    <w:p w:rsidR="00BB1266" w:rsidRPr="00BB1266" w:rsidRDefault="00BB1266" w:rsidP="00BB1266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  <w:p w:rsidR="00BB1266" w:rsidRPr="00BB1266" w:rsidRDefault="00BB1266" w:rsidP="00BB126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B126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BB1266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 oraz Historii Kościoła</w:t>
                      </w:r>
                    </w:p>
                    <w:p w:rsidR="00B65A63" w:rsidRPr="00BB1266" w:rsidRDefault="00B65A63" w:rsidP="00AF05BA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BB1266" w:rsidRPr="00BB1266" w:rsidRDefault="00BB1266" w:rsidP="00BB1266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44"/>
          <w:szCs w:val="21"/>
        </w:rPr>
      </w:pPr>
      <w:r w:rsidRPr="00BB1266">
        <w:rPr>
          <w:rFonts w:ascii="Georgia" w:hAnsi="Georgia" w:cs="Arial"/>
          <w:b w:val="0"/>
          <w:bCs w:val="0"/>
          <w:color w:val="002445"/>
          <w:sz w:val="44"/>
          <w:szCs w:val="21"/>
        </w:rPr>
        <w:t>Droga poznania Trójcy</w:t>
      </w:r>
    </w:p>
    <w:p w:rsidR="00BB1266" w:rsidRPr="00BB1266" w:rsidRDefault="00BB1266" w:rsidP="00BB1266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BB1266">
        <w:rPr>
          <w:rFonts w:ascii="Georgia" w:hAnsi="Georgia" w:cs="Arial"/>
          <w:color w:val="002445"/>
          <w:sz w:val="20"/>
          <w:szCs w:val="21"/>
        </w:rPr>
        <w:t xml:space="preserve">To, że pierwsi uczniowie Jezusa byli mocno zakorzenieni w wierze Izraela, w przekonujący sposób pokazuje, że prawda o Bogu </w:t>
      </w:r>
      <w:proofErr w:type="spellStart"/>
      <w:r w:rsidRPr="00BB1266">
        <w:rPr>
          <w:rFonts w:ascii="Georgia" w:hAnsi="Georgia" w:cs="Arial"/>
          <w:color w:val="002445"/>
          <w:sz w:val="20"/>
          <w:szCs w:val="21"/>
        </w:rPr>
        <w:t>Trójjedynym</w:t>
      </w:r>
      <w:proofErr w:type="spellEnd"/>
      <w:r w:rsidRPr="00BB1266">
        <w:rPr>
          <w:rFonts w:ascii="Georgia" w:hAnsi="Georgia" w:cs="Arial"/>
          <w:color w:val="002445"/>
          <w:sz w:val="20"/>
          <w:szCs w:val="21"/>
        </w:rPr>
        <w:t xml:space="preserve"> nie mogła zostać po prostu wymyślona przez pierwszych chrześcijan. Przekonanie o jedyności Boga Izraela, w odróżnieniu od ościennych form religii wraz z całym ich panteonem wielu bóstw, należało do filarów wiary narodu wybranego. Wiara w jednego Boga była mocno zakorzeniona w umysłach i sercach pierwszych uczniów Mistrza z Nazaretu. Jednocześnie jednak musieli zaakceptować Jego słowa, szczególnie te, w których opisywał swoją wyjątkową relację z Ojcem niebiańskim i kiedy mówił o Bożym Duchu nie jako o bezosobowej sile, ale jako o osobowej Mocy z wysoka.</w:t>
      </w:r>
    </w:p>
    <w:p w:rsidR="00BB1266" w:rsidRPr="00BB1266" w:rsidRDefault="00BB1266" w:rsidP="00BB1266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BB1266">
        <w:rPr>
          <w:rFonts w:ascii="Georgia" w:hAnsi="Georgia" w:cs="Arial"/>
          <w:color w:val="002445"/>
          <w:sz w:val="20"/>
          <w:szCs w:val="21"/>
        </w:rPr>
        <w:t xml:space="preserve">W dzisiejszym fragmencie Ewangelii Janowej Jezus mówi o wielu sprawach, które chciałby uczniom wyjaśnić, ale oni nie są jeszcze w stanie pojąć ich znaczenia. To właśnie jest powód, dla którego cała prawda o Bogu </w:t>
      </w:r>
      <w:proofErr w:type="spellStart"/>
      <w:r w:rsidRPr="00BB1266">
        <w:rPr>
          <w:rFonts w:ascii="Georgia" w:hAnsi="Georgia" w:cs="Arial"/>
          <w:color w:val="002445"/>
          <w:sz w:val="20"/>
          <w:szCs w:val="21"/>
        </w:rPr>
        <w:t>Trójjedynym</w:t>
      </w:r>
      <w:proofErr w:type="spellEnd"/>
      <w:r w:rsidRPr="00BB1266">
        <w:rPr>
          <w:rFonts w:ascii="Georgia" w:hAnsi="Georgia" w:cs="Arial"/>
          <w:color w:val="002445"/>
          <w:sz w:val="20"/>
          <w:szCs w:val="21"/>
        </w:rPr>
        <w:t xml:space="preserve"> dopiero stopniowo będzie przenikać do ich  świadomości. Jezus mówi, że będzie to możliwe dzięki działaniu Bożego Ducha, który przypomni, uświadomi i doprowadzi do całej prawdy.</w:t>
      </w:r>
    </w:p>
    <w:p w:rsidR="00BB1266" w:rsidRPr="00BB1266" w:rsidRDefault="00BB1266" w:rsidP="00BB1266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BB1266">
        <w:rPr>
          <w:rFonts w:ascii="Georgia" w:hAnsi="Georgia" w:cs="Arial"/>
          <w:color w:val="002445"/>
          <w:sz w:val="20"/>
          <w:szCs w:val="21"/>
        </w:rPr>
        <w:t>W kilku zdaniach Jezus tłumaczy także głębokie znaczenie prawdy o Bogu Jedynym w Trójcy. Jego istotą jest miłość, polegająca na całkowitym wzajemnym oddaniu. W Boskiej miłości łączącej Ojca, Syna i Ducha nie ma ani odrobiny egocentryzmu. Duch nie mówi od siebie, ale jedynie bierze z tego, co jest Syna. Ale to, co jest Syna, nie jest w rzeczywistości Jego, ale całkowicie pochodzi od Ojca, który daje Mu wszystko, podobnie, jak Syn staje się całkowitym darem z siebie dla Ojca.</w:t>
      </w:r>
    </w:p>
    <w:p w:rsidR="00BB1266" w:rsidRPr="00BB1266" w:rsidRDefault="00BB1266" w:rsidP="00BB1266">
      <w:pPr>
        <w:pStyle w:val="NormalnyWeb"/>
        <w:rPr>
          <w:rFonts w:ascii="Georgia" w:hAnsi="Georgia" w:cs="Arial"/>
          <w:color w:val="002445"/>
          <w:sz w:val="20"/>
          <w:szCs w:val="21"/>
        </w:rPr>
      </w:pPr>
      <w:r w:rsidRPr="00BB1266">
        <w:rPr>
          <w:rFonts w:ascii="Georgia" w:hAnsi="Georgia" w:cs="Arial"/>
          <w:color w:val="002445"/>
          <w:sz w:val="20"/>
          <w:szCs w:val="21"/>
        </w:rPr>
        <w:t>Prawdopodobnie  tak trudno jest nam to zrozumieć i przyjąć, bo to, co my nazywamy miłością, zawsze mniej lub bardziej zaprawione jest egocentryzmem. Jednocześnie, jako stworzeni na obraz i podobieństwo Boga, który jest miłością, nosimy na dnie każdego naszego pragnienia tęsknotę za tym, by móc kochać bezinteresownie i być bezinteresownie kochanym przez drugich. I to jest możliwie jedyna droga zrozumienia wiary w Najświętszą Trójcę: bezinteresowna miłość. Każdy akt takiej miłości wobec bliźnich, otwiera mnie na to, co stanowi istotę Boga. Każda decyzja, aby także w małych sprawach nie szukać siebie, ale dobra bliźnich, czyni mnie podobnym do Boga, który objawia mi siebie jako Ojciec, Syn i Duch Święty, złączeni w jedno we wzajemnym bezinteresownym oddaniu.    </w:t>
      </w:r>
    </w:p>
    <w:p w:rsidR="004B3CDA" w:rsidRDefault="006D3B6F" w:rsidP="004B3CDA">
      <w:pPr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 Narrow" w:hAnsi="Arial Narrow" w:cs="Arial"/>
          <w:color w:val="002445"/>
          <w:sz w:val="18"/>
          <w:szCs w:val="16"/>
        </w:rPr>
        <w:br w:type="column"/>
      </w:r>
    </w:p>
    <w:p w:rsidR="00F971F0" w:rsidRPr="00F971F0" w:rsidRDefault="00F971F0" w:rsidP="00F971F0">
      <w:pPr>
        <w:jc w:val="both"/>
        <w:rPr>
          <w:rFonts w:ascii="Georgia" w:hAnsi="Georgia"/>
          <w:b/>
          <w:bCs/>
          <w:sz w:val="22"/>
          <w:u w:val="single"/>
        </w:rPr>
      </w:pPr>
      <w:bookmarkStart w:id="0" w:name="_GoBack"/>
      <w:r w:rsidRPr="00F971F0">
        <w:rPr>
          <w:rFonts w:ascii="Georgia" w:hAnsi="Georgia"/>
          <w:noProof/>
          <w:sz w:val="22"/>
          <w:lang w:eastAsia="pl-PL"/>
        </w:rPr>
        <w:drawing>
          <wp:anchor distT="0" distB="0" distL="114300" distR="114300" simplePos="0" relativeHeight="251674624" behindDoc="1" locked="0" layoutInCell="1" allowOverlap="1" wp14:anchorId="00E7ECA1" wp14:editId="5C6D8C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0500" cy="2400300"/>
            <wp:effectExtent l="0" t="0" r="0" b="0"/>
            <wp:wrapTight wrapText="bothSides">
              <wp:wrapPolygon edited="0">
                <wp:start x="603" y="0"/>
                <wp:lineTo x="151" y="686"/>
                <wp:lineTo x="0" y="1200"/>
                <wp:lineTo x="0" y="20229"/>
                <wp:lineTo x="301" y="21257"/>
                <wp:lineTo x="603" y="21429"/>
                <wp:lineTo x="20796" y="21429"/>
                <wp:lineTo x="21098" y="21257"/>
                <wp:lineTo x="21399" y="20229"/>
                <wp:lineTo x="21399" y="1200"/>
                <wp:lineTo x="21248" y="686"/>
                <wp:lineTo x="20796" y="0"/>
                <wp:lineTo x="603" y="0"/>
              </wp:wrapPolygon>
            </wp:wrapTight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74" cy="239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971F0">
        <w:rPr>
          <w:rFonts w:ascii="Georgia" w:hAnsi="Georgia"/>
          <w:b/>
          <w:bCs/>
          <w:sz w:val="22"/>
          <w:u w:val="single"/>
        </w:rPr>
        <w:t>O tradycji i znaczeniu uroczystości Bożego Ciała</w:t>
      </w:r>
    </w:p>
    <w:p w:rsidR="00F971F0" w:rsidRPr="00F971F0" w:rsidRDefault="00F971F0" w:rsidP="00F971F0">
      <w:pPr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b/>
          <w:bCs/>
          <w:sz w:val="22"/>
        </w:rPr>
        <w:t xml:space="preserve">Boże Ciało to uroczystość ku czci Najświętszego Sakramentu, jej głównym punktem jest procesja. Wychodzimy na ulice z Chrystusem obecnym w Najświętszym Sakramencie, żeby Jego błogosławieństwo mogło dotrzeć do każdego człowieka - wyjaśnia prymas Polski abp Wojciech Polak. </w:t>
      </w:r>
    </w:p>
    <w:p w:rsidR="00F971F0" w:rsidRPr="00F971F0" w:rsidRDefault="00F971F0" w:rsidP="00F971F0">
      <w:pPr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Przypadające w czwartek Boże Ciało to jedno z głównych i najbardziej uroczystych świąt obchodzonych przez Kościół katolicki. W naszym kraju jest uroczystością obchodzoną w ostatni czwartek po oktawie Zesłania Ducha Świętego, jest to zatem święto ruchome.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Głównym punktem obchodów jest procesja eucharystyczna ulicami miasta. Uczestnictwo w niej to publiczna manifestacja wiary.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"Uroczystość Najświętszego Ciała i Krwi Pańskiej, którą tradycyjnie w Polsce nazywamy Bożym Ciałem, jest przede wszystkim okazją do tego, by obecność Jezusa w tajemnicy Eucharystii pośród swojego ludu uczynić świadectwem dla innych. I stąd też wychodzimy na ulice naszych wiosek i miast z Chrystusem obecnym w Najświętszym Sakramencie, żeby Jego błogosławieństwo i Jego moc mogły dotrzeć do każdego człowieka" - podkreślił w rozmowie z PAP prymas Polski abp Wojciech Polak.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Jak jednocześnie dodał, my - jako chrześcijanie, niosąc Pana Jezusa w Najświętszym Sakramencie przez ulice naszych wiosek i miast, sami dajemy świadectwo. "Nie idziemy sami, to nie jest pochód, w którym idziemy i prezentujemy naszą wiarę, czy przedstawiamy zasady naszej wiary, ale jest to procesja z Jezusem. A więc przekonani jesteśmy, że to On idzie z nami i pokazuje to, co jest w życiu najważniejsze, rozświetla drogi życia i przychodzi do każdego człowieka" - zaznaczył prymas.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Sens tego pójścia z Chrystusem poza Kościół, to - wyjaśnił hierarcha - "doświadczenie obecności i bliskości Boga wobec każdego człowieka".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W Polsce Boże Ciało jest dniem wolnym od pracy. To święto zobowiązujące katolików do uczestnictwa w tym dniu we mszy świętej.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lastRenderedPageBreak/>
        <w:t>Pamiątkę ustanowienia Najświętszego Sakramentu obchodzi Kościół właściwie w Wielki Czwartek, jednak wówczas Chrystus rozpoczyna swoją mękę, dlatego od XIII w. obchodzone jest osobne święto Bożego Ciała.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 xml:space="preserve">Bezpośrednią przyczyną ustanowienia święta Bożego Ciała były objawienia Julianny </w:t>
      </w:r>
      <w:proofErr w:type="spellStart"/>
      <w:r w:rsidRPr="00F971F0">
        <w:rPr>
          <w:rFonts w:ascii="Georgia" w:hAnsi="Georgia"/>
          <w:sz w:val="22"/>
        </w:rPr>
        <w:t>Cornillon</w:t>
      </w:r>
      <w:proofErr w:type="spellEnd"/>
      <w:r w:rsidRPr="00F971F0">
        <w:rPr>
          <w:rFonts w:ascii="Georgia" w:hAnsi="Georgia"/>
          <w:sz w:val="22"/>
        </w:rPr>
        <w:t xml:space="preserve"> z Francji, która w 1209 r. miała widzenia jasnej tarczy księżyca z zarysowaną ciemną plamą. Widzenia te zostały zinterpretowane jako skutek braku wśród świąt kościelnych dnia poświęconego Najświętszemu Sakramentowi.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 xml:space="preserve">Pod wpływem tych widzeń biskup Robert w 1246 r. ustanowił takie święto dla diecezji </w:t>
      </w:r>
      <w:proofErr w:type="spellStart"/>
      <w:r w:rsidRPr="00F971F0">
        <w:rPr>
          <w:rFonts w:ascii="Georgia" w:hAnsi="Georgia"/>
          <w:sz w:val="22"/>
        </w:rPr>
        <w:t>Liege</w:t>
      </w:r>
      <w:proofErr w:type="spellEnd"/>
      <w:r w:rsidRPr="00F971F0">
        <w:rPr>
          <w:rFonts w:ascii="Georgia" w:hAnsi="Georgia"/>
          <w:sz w:val="22"/>
        </w:rPr>
        <w:t>. W 1252 r. zostało ono rozszerzone na Germanię. W 1264 r. papież Urban IV bullą "</w:t>
      </w:r>
      <w:proofErr w:type="spellStart"/>
      <w:r w:rsidRPr="00F971F0">
        <w:rPr>
          <w:rFonts w:ascii="Georgia" w:hAnsi="Georgia"/>
          <w:sz w:val="22"/>
        </w:rPr>
        <w:t>Transiturus</w:t>
      </w:r>
      <w:proofErr w:type="spellEnd"/>
      <w:r w:rsidRPr="00F971F0">
        <w:rPr>
          <w:rFonts w:ascii="Georgia" w:hAnsi="Georgia"/>
          <w:sz w:val="22"/>
        </w:rPr>
        <w:t xml:space="preserve">" ustanowił święto Bożego Ciała dla całego Kościoła. Stało się to rok po cudzie eucharystycznym w </w:t>
      </w:r>
      <w:proofErr w:type="spellStart"/>
      <w:r w:rsidRPr="00F971F0">
        <w:rPr>
          <w:rFonts w:ascii="Georgia" w:hAnsi="Georgia"/>
          <w:sz w:val="22"/>
        </w:rPr>
        <w:t>Bolsenie</w:t>
      </w:r>
      <w:proofErr w:type="spellEnd"/>
      <w:r w:rsidRPr="00F971F0">
        <w:rPr>
          <w:rFonts w:ascii="Georgia" w:hAnsi="Georgia"/>
          <w:sz w:val="22"/>
        </w:rPr>
        <w:t xml:space="preserve"> - wówczas zaczęła krwawić hostia w rękach księdza wątpiącego w transsubstancjację (przemiana chleba i wina w ciało i krew Jezusa Chrystusa). Korporał, na który spadły krople krwi, jest przechowywany w katedrze w miejscowości Orvieto.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Na termin obchodów Bożego Ciała wyznaczono czwartek w oktawie Trójcy Przenajświętszej. Z powodu śmierci papieża Urbana IV jego bulla w tej sprawie nie została ogłoszona. Uczynił to dopiero papież Jan XXII w 1317 r.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Pierwsze procesje w uroczystość Bożego Ciała odbywały się w latach 1265-75 w Kolonii, w Niemczech. Niesiono podczas nich krzyż z Najświętszym Sakramentem. Pod koniec XV w. procesje były już powszechne w Niemczech, Anglii, Francji, w północnych Włoszech i Polsce. Budowano cztery ołtarze jako stacje procesyjne. W uroczystym pochodzie ze śpiewem uczestniczyło duchowieństwo, cechy rzemieślnicze, bractwa kościelne, szkoły i rzesze wiernych.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>Na czele procesji niesiona jest zawsze monstrancja z Najświętszym Sakramentem. Procesja z monstrancją zatrzymuje się kolejno przy czterech ołtarzach. Ołtarzy jest tyle, ilu było ewangelistów. Na każdym przystanku czytane są fragmenty z jednej Ewangelii, a więc po kolei - Mateusza, Marka, Łukasza i Jana.</w:t>
      </w:r>
    </w:p>
    <w:p w:rsidR="00F971F0" w:rsidRPr="00F971F0" w:rsidRDefault="00F971F0" w:rsidP="00F971F0">
      <w:pPr>
        <w:ind w:firstLine="708"/>
        <w:jc w:val="both"/>
        <w:rPr>
          <w:rFonts w:ascii="Georgia" w:hAnsi="Georgia"/>
          <w:sz w:val="22"/>
        </w:rPr>
      </w:pPr>
      <w:r w:rsidRPr="00F971F0">
        <w:rPr>
          <w:rFonts w:ascii="Georgia" w:hAnsi="Georgia"/>
          <w:sz w:val="22"/>
        </w:rPr>
        <w:t xml:space="preserve">Jako pierwszy obchody święta Bożego Ciała w Polsce wprowadził w diecezji krakowskiej w 1320 r. bp </w:t>
      </w:r>
      <w:proofErr w:type="spellStart"/>
      <w:r w:rsidRPr="00F971F0">
        <w:rPr>
          <w:rFonts w:ascii="Georgia" w:hAnsi="Georgia"/>
          <w:sz w:val="22"/>
        </w:rPr>
        <w:t>Nanker</w:t>
      </w:r>
      <w:proofErr w:type="spellEnd"/>
      <w:r w:rsidRPr="00F971F0">
        <w:rPr>
          <w:rFonts w:ascii="Georgia" w:hAnsi="Georgia"/>
          <w:sz w:val="22"/>
        </w:rPr>
        <w:t>. Już w XIV w. procesje odbywały się w Płocku. W późnym średniowieczu i renesansie największym sanktuarium kultu Bożego Ciała w naszym kraju był poznański kościół Bożego Ciała.</w:t>
      </w:r>
    </w:p>
    <w:p w:rsidR="00E9424D" w:rsidRPr="00E73C90" w:rsidRDefault="00E9424D" w:rsidP="003D42A5">
      <w:pPr>
        <w:rPr>
          <w:rFonts w:ascii="Georgia" w:hAnsi="Georgia"/>
          <w:sz w:val="19"/>
          <w:szCs w:val="19"/>
          <w:lang w:eastAsia="pl-PL"/>
        </w:rPr>
      </w:pPr>
    </w:p>
    <w:sectPr w:rsidR="00E9424D" w:rsidRPr="00E73C90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FA" w:rsidRDefault="008958FA">
      <w:r>
        <w:separator/>
      </w:r>
    </w:p>
  </w:endnote>
  <w:endnote w:type="continuationSeparator" w:id="0">
    <w:p w:rsidR="008958FA" w:rsidRDefault="0089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76B64">
      <w:t>2</w:t>
    </w:r>
    <w:r w:rsidR="00BB1266">
      <w:t>1</w:t>
    </w:r>
    <w:r w:rsidR="00E27D2B">
      <w:t xml:space="preserve"> </w:t>
    </w:r>
    <w:r>
      <w:t xml:space="preserve">                                                                                         </w:t>
    </w:r>
    <w:r w:rsidR="00BB1266">
      <w:t>15</w:t>
    </w:r>
    <w:r w:rsidR="006B4745">
      <w:t>.06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FA" w:rsidRDefault="008958FA">
      <w:r>
        <w:separator/>
      </w:r>
    </w:p>
  </w:footnote>
  <w:footnote w:type="continuationSeparator" w:id="0">
    <w:p w:rsidR="008958FA" w:rsidRDefault="00895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6EB"/>
    <w:multiLevelType w:val="multilevel"/>
    <w:tmpl w:val="6F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6"/>
  </w:num>
  <w:num w:numId="21">
    <w:abstractNumId w:val="22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3"/>
  </w:num>
  <w:num w:numId="35">
    <w:abstractNumId w:val="7"/>
  </w:num>
  <w:num w:numId="3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F523-339F-4ECE-AAC1-E0C20A90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2025-06-14T06:42:00Z</dcterms:created>
  <dcterms:modified xsi:type="dcterms:W3CDTF">2025-06-14T06:42:00Z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