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A24D38" w:rsidRDefault="00AC2CEB" w:rsidP="00D821B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24D3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A24D3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Poniedziałek 10.03</w:t>
                            </w:r>
                            <w:r w:rsidRPr="00D821B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A24D38" w:rsidRPr="00D821BD" w:rsidRDefault="00A24D38" w:rsidP="00D821BD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Zofia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greg.8</w:t>
                            </w:r>
                          </w:p>
                          <w:p w:rsidR="00A24D38" w:rsidRPr="00D821BD" w:rsidRDefault="00A24D38" w:rsidP="00D821BD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Helena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Dybulska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sąsiadów z ul. Więźniów Oświęcimia, klatki 27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Irena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Kuschińska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rodziny Figurów z Polanki Wielkiej)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Krystyna Bracha (od rodziny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Gworków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Wtorek 11</w:t>
                            </w:r>
                            <w:r w:rsidRPr="00D821B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.03.2025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greg.9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Irena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Kuschińska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Marty i Mariusza Stokłosa)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Krystyna Bracha (od rodziny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Rzeszótko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z Roczyn)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Alicja Sobecka (od rodziny Kuciel)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Środa 12.03.</w:t>
                            </w:r>
                            <w:r w:rsidR="00D821BD" w:rsidRPr="00D821B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2025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greg.10</w:t>
                            </w:r>
                          </w:p>
                          <w:p w:rsidR="00A24D38" w:rsidRPr="00D821BD" w:rsidRDefault="00A24D38" w:rsidP="00D821BD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Irena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Kuschińska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przyjaciółki Haliny)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Krystyna Bracha (od Ani z rodziną)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Andrzej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Dziędziel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Kornela i Kasi Kolasa)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Czwartek 13.03.2025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greg.11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</w:t>
                            </w:r>
                            <w:r w:rsidRPr="00D821BD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.00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Irena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Kuschińska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sąsiadów z ul. Więźniów Oświęcimia 39)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Krystyna Bracha (od Sylwii i Mirka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Ogorzelskich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Andrzej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Dziędziel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przyjaciela Janusza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Gołdyni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z żoną Iwoną)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Piątek 14.03.2025 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greg.12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Irena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Kuschińska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sąsiadów Ani i Tadka Skawińskich)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Krystyna Bracha (od rodziny z Chrzanowa)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Piotr Szymik (od córki z rodziną)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Sobota 15.03.2025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greg.13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Grzegorz Gierek w dniu urodzin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Maria i Antoni Olearczyk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++ Tekla i Władysław Niedziela (od rodziny Niedzielów)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16.03.2025 – II Niedziela W. Postu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– O Boże błogosławieństwo i opiekę MB. Wspomożenia Wiernych dla Wandy z okazji 75 rocz. urodzin (od męża)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Stanisław Wieczorek w 13 rocz. śmierci</w:t>
                            </w:r>
                          </w:p>
                          <w:p w:rsidR="00A24D38" w:rsidRPr="00D821BD" w:rsidRDefault="00A24D38" w:rsidP="00D821B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Alina Maćkowska</w:t>
                            </w:r>
                          </w:p>
                          <w:p w:rsidR="003B4A37" w:rsidRPr="00D821BD" w:rsidRDefault="00A24D38" w:rsidP="00D821BD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D821B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D821BD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Zofia </w:t>
                            </w:r>
                            <w:proofErr w:type="spellStart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D821BD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greg.14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A24D38" w:rsidRDefault="00AC2CEB" w:rsidP="00D821BD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A24D38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A24D38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Poniedziałek 10.03</w:t>
                      </w:r>
                      <w:r w:rsidRPr="00D821BD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.2025</w:t>
                      </w:r>
                    </w:p>
                    <w:p w:rsidR="00A24D38" w:rsidRPr="00D821BD" w:rsidRDefault="00A24D38" w:rsidP="00D821BD">
                      <w:pPr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Zofia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greg.8</w:t>
                      </w:r>
                    </w:p>
                    <w:p w:rsidR="00A24D38" w:rsidRPr="00D821BD" w:rsidRDefault="00A24D38" w:rsidP="00D821BD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Helena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Dybulska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sąsiadów z ul. Więźniów Oświęcimia, klatki 27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Irena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Kuschińska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rodziny Figurów z Polanki Wielkiej)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Krystyna Bracha (od rodziny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Gworków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Wtorek 11</w:t>
                      </w:r>
                      <w:r w:rsidRPr="00D821BD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.03.2025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greg.9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Irena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Kuschińska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Marty i Mariusza Stokłosa)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Krystyna Bracha (od rodziny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Rzeszótko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z Roczyn)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Alicja Sobecka (od rodziny Kuciel)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Środa 12.03.</w:t>
                      </w:r>
                      <w:r w:rsidR="00D821BD" w:rsidRPr="00D821BD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2025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greg.10</w:t>
                      </w:r>
                    </w:p>
                    <w:p w:rsidR="00A24D38" w:rsidRPr="00D821BD" w:rsidRDefault="00A24D38" w:rsidP="00D821BD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Irena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Kuschińska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przyjaciółki Haliny)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Krystyna Bracha (od Ani z rodziną)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Andrzej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Dziędziel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Kornela i Kasi Kolasa)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Czwartek 13.03.2025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greg.11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</w:t>
                      </w:r>
                      <w:r w:rsidRPr="00D821BD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.00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Irena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Kuschińska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sąsiadów z ul. Więźniów Oświęcimia 39)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Krystyna Bracha (od Sylwii i Mirka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Ogorzelskich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Andrzej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Dziędziel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przyjaciela Janusza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Gołdyni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z żoną Iwoną)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Piątek 14.03.2025 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greg.12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Irena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Kuschińska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sąsiadów Ani i Tadka Skawińskich)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Krystyna Bracha (od rodziny z Chrzanowa)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Piotr Szymik (od córki z rodziną)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Sobota 15.03.2025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greg.13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Grzegorz Gierek w dniu urodzin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Maria i Antoni Olearczyk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++ Tekla i Władysław Niedziela (od rodziny Niedzielów)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  <w:t>16.03.2025 – II Niedziela W. Postu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– O Boże błogosławieństwo i opiekę MB. Wspomożenia Wiernych dla Wandy z okazji 75 rocz. urodzin (od męża)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Stanisław Wieczorek w 13 rocz. śmierci</w:t>
                      </w:r>
                    </w:p>
                    <w:p w:rsidR="00A24D38" w:rsidRPr="00D821BD" w:rsidRDefault="00A24D38" w:rsidP="00D821BD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Alina Maćkowska</w:t>
                      </w:r>
                    </w:p>
                    <w:p w:rsidR="003B4A37" w:rsidRPr="00D821BD" w:rsidRDefault="00A24D38" w:rsidP="00D821BD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D821BD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D821BD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</w:t>
                      </w:r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Zofia </w:t>
                      </w:r>
                      <w:proofErr w:type="spellStart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Dłubisz</w:t>
                      </w:r>
                      <w:proofErr w:type="spellEnd"/>
                      <w:r w:rsidRPr="00D821BD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– greg.14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CE3" w:rsidRPr="00B47360" w:rsidRDefault="002A3413" w:rsidP="005845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B47360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br/>
                            </w:r>
                            <w:r w:rsidR="00A95CE3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2E7970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Niedziela </w:t>
                            </w:r>
                            <w:r w:rsidR="00B47360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Wielkiego Postu</w:t>
                            </w:r>
                            <w:r w:rsidR="00801CC3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="00B47360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09.03</w:t>
                            </w:r>
                            <w:r w:rsidR="00801CC3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 w:rsidR="00F07168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B47360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B47360" w:rsidRPr="00B47360" w:rsidRDefault="00B47360" w:rsidP="00B47360">
                            <w:pPr>
                              <w:spacing w:before="80" w:after="8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1.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Dzisiaj o godz. 17.10 zapraszamy na Nabożeństwo </w:t>
                            </w:r>
                            <w:r w:rsidRPr="00B47360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Gorzkich Żalów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Składka podczas nabożeństwa będzie zbierana na przygotowanie Bożego Grobu i  wielkanocnych dekoracji.</w:t>
                            </w:r>
                          </w:p>
                          <w:p w:rsidR="00B47360" w:rsidRPr="00B47360" w:rsidRDefault="00B47360" w:rsidP="00B4736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środę po wieczornej Mszy św. wystawienie Najświętszego Sakramentu, za wstawiennictwem św. Józefa, modlimy się w intencji małżeństw i rodzin.</w:t>
                            </w:r>
                          </w:p>
                          <w:p w:rsidR="00B47360" w:rsidRPr="00B47360" w:rsidRDefault="00B47360" w:rsidP="00B47360">
                            <w:pPr>
                              <w:spacing w:before="80" w:after="8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Zapraszamy do udziału w tradycyjnych nabożeństwach Drogi Krzyżowej i Gorzkich Żalów. </w:t>
                            </w:r>
                            <w:r w:rsidRPr="00B47360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Droga Krzyżowa 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dla dzieci i młodzieży w piątek 14 marca br. o godz. 16:30..</w:t>
                            </w:r>
                          </w:p>
                          <w:p w:rsidR="00B47360" w:rsidRPr="00B47360" w:rsidRDefault="00B47360" w:rsidP="00B4736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niedzielę, 16 marca br. po Mszy św. o godz. 10.00 odbędzie się spotkanie dla młodzieży przygotowującej się do sakramentu bierzmowania.</w:t>
                            </w:r>
                          </w:p>
                          <w:p w:rsidR="00B47360" w:rsidRPr="00B47360" w:rsidRDefault="00B47360" w:rsidP="00B4736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Duszpasterstwo osób żyjących w związkach niesakramentalnych zaprasza w najbliższą niedzielę, 16-go  marca, na Mszę świętą o godz. 14:30 do parafii św. Maksymiliana w Oświęcimiu. </w:t>
                            </w:r>
                          </w:p>
                          <w:p w:rsidR="00B47360" w:rsidRPr="00B47360" w:rsidRDefault="00B47360" w:rsidP="00B4736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niedzielę 23 marca br. zapraszamy na tradycyjną pielgrzymkę wielkopostną z naszej Parafii do Łagiewnik i Krakowa. W programie: Msza św. w Bazylice Miłosierdzia Bożego (Kościele Jubileuszowy), Misterium Męki Pańskiej w Seminarium T.S.  Szczegóły podane są na plakacie. Zapraszamy!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7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Od  1 marca do 5 kwietnia 2025 r. trwają zapisy na XIII Pieszą Pielgrzymkę Diecezji Bielsko-Żywieckiej do Łagiewnik w wyznaczonych miejscach naszej diecezji  - najbliżej w Kętach na Podlesiu –  w parafii Najdroższej Krwi P.N.J.C.  Można zapisywać się również za pośrednictwem 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Internetu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na stronie pielgrzymki: </w:t>
                            </w:r>
                            <w:hyperlink r:id="rId9" w:history="1">
                              <w:r w:rsidRPr="00B47360">
                                <w:rPr>
                                  <w:rStyle w:val="Hipercze"/>
                                  <w:rFonts w:ascii="Arial Narrow" w:hAnsi="Arial Narrow"/>
                                  <w:color w:val="000000"/>
                                  <w:sz w:val="16"/>
                                  <w:szCs w:val="16"/>
                                  <w:lang w:eastAsia="pl-PL"/>
                                </w:rPr>
                                <w:t>www.faustyna.bielsko.pl</w:t>
                              </w:r>
                            </w:hyperlink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8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Bractwo Trzeźwości z Parafii św. Maksymiliana w Oświęcimiu zaprasza wszystkich mieszkańców naszego dekanatu na Drogę Krzyżową w intencji trzeźwości naszego narodu w sobotę 22 marca 2025 r. na terenie Muzeum  KL Birkenau w Brzezince. Początek o godz. 10.00 przy Bramie Śmierci.  Po Drodze Krzyżowej Msza Święta ok. godz. 13.30 w kościele św. Maksymiliana Męczennika w Oświęcimiu.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9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Dyrekcja Miejskiej Biblioteki Publicznej, serdecznie zaprasza 14 marca, o godz. 17:00 na pierwsze z cyklu spotkań </w:t>
                            </w:r>
                            <w:r w:rsidRPr="00B47360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Czytamy Reymonta Razem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Tematem pierwszego spotkania będzie reportaż Władysława Reymonta pt. „Pielgrzymka do Jasnej Góry”,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4736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10</w:t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przyszłą niedzielę, 16 marca, składając dobrowolną ofiarę do puszki, będziemy mogli wesprzeć dzieło </w:t>
                            </w:r>
                            <w:r w:rsidRPr="00B47360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Ad </w:t>
                            </w:r>
                            <w:proofErr w:type="spellStart"/>
                            <w:r w:rsidRPr="00B47360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Gentes</w:t>
                            </w:r>
                            <w:proofErr w:type="spellEnd"/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Jego celem jest pomoc polskim misjonarzom Kościoła Katolickiego </w:t>
                            </w:r>
                          </w:p>
                          <w:p w:rsidR="00B47360" w:rsidRPr="00B47360" w:rsidRDefault="00B47360" w:rsidP="00B4736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Zachęcam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y do lektury prasy katolickiej.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4736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Składka z dzisiejszej II niedzieli miesiąca przeznaczona jest na potrzeby naszego Kościoła. Wszystkim ofiarodawcom składamy serdeczne Bóg zapłać. </w:t>
                            </w:r>
                          </w:p>
                          <w:p w:rsidR="005845D0" w:rsidRPr="00B47360" w:rsidRDefault="005845D0" w:rsidP="005845D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A95CE3" w:rsidRPr="00B47360" w:rsidRDefault="002A3413" w:rsidP="005845D0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B47360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B47360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br/>
                      </w:r>
                      <w:r w:rsidR="00A95CE3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2E7970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Niedziela </w:t>
                      </w:r>
                      <w:r w:rsidR="00B47360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Wielkiego Postu</w:t>
                      </w:r>
                      <w:r w:rsidR="00801CC3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– </w:t>
                      </w:r>
                      <w:r w:rsidR="00B47360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09.03</w:t>
                      </w:r>
                      <w:r w:rsidR="00801CC3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 w:rsidR="00F07168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202</w:t>
                      </w:r>
                      <w:r w:rsidR="003B4A37" w:rsidRPr="00B47360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B47360" w:rsidRPr="00B47360" w:rsidRDefault="00B47360" w:rsidP="00B47360">
                      <w:pPr>
                        <w:spacing w:before="80" w:after="8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1.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Dzisiaj o godz. 17.10 zapraszamy na Nabożeństwo </w:t>
                      </w:r>
                      <w:r w:rsidRPr="00B47360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Gorzkich Żalów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Składka podczas nabożeństwa będzie zbierana na przygotowanie Bożego Grobu i  wielkanocnych dekoracji.</w:t>
                      </w:r>
                    </w:p>
                    <w:p w:rsidR="00B47360" w:rsidRPr="00B47360" w:rsidRDefault="00B47360" w:rsidP="00B4736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środę po wieczornej Mszy św. wystawienie Najświętszego Sakramentu, za wstawiennictwem św. Józefa, modlimy się w intencji małżeństw i rodzin.</w:t>
                      </w:r>
                    </w:p>
                    <w:p w:rsidR="00B47360" w:rsidRPr="00B47360" w:rsidRDefault="00B47360" w:rsidP="00B47360">
                      <w:pPr>
                        <w:spacing w:before="80" w:after="8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Zapraszamy do udziału w tradycyjnych nabożeństwach Drogi Krzyżowej i Gorzkich Żalów. </w:t>
                      </w:r>
                      <w:r w:rsidRPr="00B47360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Droga Krzyżowa 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dla dzieci i młodzieży w piątek 14 marca br. o godz. 16:30..</w:t>
                      </w:r>
                    </w:p>
                    <w:p w:rsidR="00B47360" w:rsidRPr="00B47360" w:rsidRDefault="00B47360" w:rsidP="00B4736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niedzielę, 16 marca br. po Mszy św. o godz. 10.00 odbędzie się spotkanie dla młodzieży przygotowującej się do sakramentu bierzmowania.</w:t>
                      </w:r>
                    </w:p>
                    <w:p w:rsidR="00B47360" w:rsidRPr="00B47360" w:rsidRDefault="00B47360" w:rsidP="00B4736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Duszpasterstwo osób żyjących w związkach niesakramentalnych zaprasza w najbliższą niedzielę, 16-go  marca, na Mszę świętą o godz. 14:30 do parafii św. Maksymiliana w Oświęcimiu. </w:t>
                      </w:r>
                    </w:p>
                    <w:p w:rsidR="00B47360" w:rsidRPr="00B47360" w:rsidRDefault="00B47360" w:rsidP="00B4736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niedzielę 23 marca br. zapraszamy na tradycyjną pielgrzymkę wielkopostną z naszej Parafii do Łagiewnik i Krakowa. W programie: Msza św. w Bazylice Miłosierdzia Bożego (Kościele Jubileuszowy), Misterium Męki Pańskiej w Seminarium T.S.  Szczegóły podane są na plakacie. Zapraszamy!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7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Od  1 marca do 5 kwietnia 2025 r. trwają zapisy na XIII Pieszą Pielgrzymkę Diecezji Bielsko-Żywieckiej do Łagiewnik w wyznaczonych miejscach naszej diecezji  - najbliżej w Kętach na Podlesiu –  w parafii Najdroższej Krwi P.N.J.C.  Można zapisywać się również za pośrednictwem 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Internetu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na stronie pielgrzymki: </w:t>
                      </w:r>
                      <w:hyperlink r:id="rId10" w:history="1">
                        <w:r w:rsidRPr="00B47360">
                          <w:rPr>
                            <w:rStyle w:val="Hipercze"/>
                            <w:rFonts w:ascii="Arial Narrow" w:hAnsi="Arial Narrow"/>
                            <w:color w:val="000000"/>
                            <w:sz w:val="16"/>
                            <w:szCs w:val="16"/>
                            <w:lang w:eastAsia="pl-PL"/>
                          </w:rPr>
                          <w:t>www.faustyna.bielsko.pl</w:t>
                        </w:r>
                      </w:hyperlink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8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Bractwo Trzeźwości z Parafii św. Maksymiliana w Oświęcimiu zaprasza wszystkich mieszkańców naszego dekanatu na Drogę Krzyżową w intencji trzeźwości naszego narodu w sobotę 22 marca 2025 r. na terenie Muzeum  KL Birkenau w Brzezince. Początek o godz. 10.00 przy Bramie Śmierci.  Po Drodze Krzyżowej Msza Święta ok. godz. 13.30 w kościele św. Maksymiliana Męczennika w Oświęcimiu.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9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Dyrekcja Miejskiej Biblioteki Publicznej, serdecznie zaprasza 14 marca, o godz. 17:00 na pierwsze z cyklu spotkań </w:t>
                      </w:r>
                      <w:r w:rsidRPr="00B47360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Czytamy Reymonta Razem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Tematem pierwszego spotkania będzie reportaż Władysława Reymonta pt. „Pielgrzymka do Jasnej Góry”, 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4736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10</w:t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przyszłą niedzielę, 16 marca, składając dobrowolną ofiarę do puszki, będziemy mogli wesprzeć dzieło </w:t>
                      </w:r>
                      <w:r w:rsidRPr="00B47360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Ad </w:t>
                      </w:r>
                      <w:proofErr w:type="spellStart"/>
                      <w:r w:rsidRPr="00B47360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Gentes</w:t>
                      </w:r>
                      <w:proofErr w:type="spellEnd"/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Jego celem jest pomoc polskim misjonarzom Kościoła Katolickiego </w:t>
                      </w:r>
                    </w:p>
                    <w:p w:rsidR="00B47360" w:rsidRPr="00B47360" w:rsidRDefault="00B47360" w:rsidP="00B4736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Zachęcam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y do lektury prasy katolickiej.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4736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Składka z dzisiejszej II niedzieli miesiąca przeznaczona jest na potrzeby naszego Kościoła. Wszystkim ofiarodawcom składamy serdeczne Bóg zapłać. </w:t>
                      </w:r>
                    </w:p>
                    <w:p w:rsidR="005845D0" w:rsidRPr="00B47360" w:rsidRDefault="005845D0" w:rsidP="005845D0">
                      <w:pPr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A24D38" w:rsidRPr="00D821BD" w:rsidRDefault="00A24D38" w:rsidP="00D821BD">
      <w:pPr>
        <w:pStyle w:val="Nagwek1"/>
        <w:pBdr>
          <w:bottom w:val="single" w:sz="6" w:space="0" w:color="C4C4C4"/>
        </w:pBdr>
        <w:shd w:val="clear" w:color="auto" w:fill="FFFFFF" w:themeFill="background1"/>
        <w:spacing w:before="0" w:after="240"/>
        <w:rPr>
          <w:rFonts w:ascii="Georgia" w:hAnsi="Georgia" w:cs="Arial"/>
          <w:b w:val="0"/>
          <w:bCs w:val="0"/>
          <w:color w:val="002445"/>
          <w:szCs w:val="23"/>
        </w:rPr>
      </w:pPr>
      <w:r w:rsidRPr="00D821BD">
        <w:rPr>
          <w:rFonts w:ascii="Georgia" w:hAnsi="Georgia" w:cs="Arial"/>
          <w:b w:val="0"/>
          <w:bCs w:val="0"/>
          <w:color w:val="002445"/>
          <w:szCs w:val="23"/>
        </w:rPr>
        <w:t>Nie za wszelką cenę</w:t>
      </w:r>
    </w:p>
    <w:p w:rsidR="00A24D38" w:rsidRPr="00D821BD" w:rsidRDefault="00A24D38" w:rsidP="00A24D38">
      <w:pPr>
        <w:pStyle w:val="NormalnyWeb"/>
        <w:shd w:val="clear" w:color="auto" w:fill="F9F9F9"/>
        <w:rPr>
          <w:rFonts w:ascii="Georgia" w:hAnsi="Georgia" w:cs="Arial"/>
          <w:sz w:val="22"/>
          <w:szCs w:val="23"/>
        </w:rPr>
      </w:pPr>
      <w:r w:rsidRPr="00D821BD">
        <w:rPr>
          <w:rFonts w:ascii="Georgia" w:hAnsi="Georgia" w:cs="Arial"/>
          <w:sz w:val="22"/>
          <w:szCs w:val="23"/>
        </w:rPr>
        <w:t xml:space="preserve"> </w:t>
      </w:r>
      <w:r w:rsidRPr="00D821BD">
        <w:rPr>
          <w:rFonts w:ascii="Georgia" w:hAnsi="Georgia" w:cs="Arial"/>
          <w:sz w:val="22"/>
          <w:szCs w:val="23"/>
        </w:rPr>
        <w:t xml:space="preserve">„Posiew kontemplacji” Tomasza </w:t>
      </w:r>
      <w:proofErr w:type="spellStart"/>
      <w:r w:rsidRPr="00D821BD">
        <w:rPr>
          <w:rFonts w:ascii="Georgia" w:hAnsi="Georgia" w:cs="Arial"/>
          <w:sz w:val="22"/>
          <w:szCs w:val="23"/>
        </w:rPr>
        <w:t>Mertona</w:t>
      </w:r>
      <w:proofErr w:type="spellEnd"/>
      <w:r w:rsidRPr="00D821BD">
        <w:rPr>
          <w:rFonts w:ascii="Georgia" w:hAnsi="Georgia" w:cs="Arial"/>
          <w:sz w:val="22"/>
          <w:szCs w:val="23"/>
        </w:rPr>
        <w:t xml:space="preserve"> należy do klasyki katolickiej literatury duchowej. W jednym z akapitów, któremu </w:t>
      </w:r>
      <w:proofErr w:type="spellStart"/>
      <w:r w:rsidRPr="00D821BD">
        <w:rPr>
          <w:rFonts w:ascii="Georgia" w:hAnsi="Georgia" w:cs="Arial"/>
          <w:sz w:val="22"/>
          <w:szCs w:val="23"/>
        </w:rPr>
        <w:t>Merton</w:t>
      </w:r>
      <w:proofErr w:type="spellEnd"/>
      <w:r w:rsidRPr="00D821BD">
        <w:rPr>
          <w:rFonts w:ascii="Georgia" w:hAnsi="Georgia" w:cs="Arial"/>
          <w:sz w:val="22"/>
          <w:szCs w:val="23"/>
        </w:rPr>
        <w:t xml:space="preserve"> nadał tytuł „Teologia moralna Szatana”, czytamy: „Szatan nie lęka się głosić prawd Bożych, byle tylko mógł je głosić na swój sposób”. Opisana przez  Łukasza scena kuszenia Jezusa pokazuje to w doskonały sposób. Żadna z trzech pokus, jakim poddany jest Jezus, sama w sobie nie jest niemoralna. Wręcz przeciwnie: każda dotyczy rzeczy ważnych i potrzebnych, a co najważniejsze – realizacja każdej z nich mogłaby przyspieszyć misję, do jakiej Jezus właśnie przystępuje. Zdolność rozmnażania chleba, a więc zaspokajania doczesnych potrzeb ludzi, przyniosłaby Jezusowi niezwykłą popularność. Dzięki możliwości wpływania na rządzących wszystkimi królestwami świata Jezus mógłby od razu poukładać po Bożemu sprawy polityczne i społeczne. Demonstracja cudownego ocalenia przez aniołów po skoku z narożnika świątyni zapewniłaby Mu ostatecznie sławę kogoś nie z tego świata. Cena za takie totalne zwycięstwo wydawała się początkowo niewielka: wszystko to miało się odbywać pod auspicjami Szatana i to on miał stanowić ostateczny punkt odniesienia, któremu nawet Jezus oddawałby pokłon.</w:t>
      </w:r>
    </w:p>
    <w:p w:rsidR="00A24D38" w:rsidRPr="00D821BD" w:rsidRDefault="00A24D38" w:rsidP="00A24D38">
      <w:pPr>
        <w:pStyle w:val="NormalnyWeb"/>
        <w:shd w:val="clear" w:color="auto" w:fill="F9F9F9"/>
        <w:rPr>
          <w:rFonts w:ascii="Georgia" w:hAnsi="Georgia" w:cs="Arial"/>
          <w:sz w:val="22"/>
          <w:szCs w:val="23"/>
        </w:rPr>
      </w:pPr>
      <w:r w:rsidRPr="00D821BD">
        <w:rPr>
          <w:rFonts w:ascii="Georgia" w:hAnsi="Georgia" w:cs="Arial"/>
          <w:sz w:val="22"/>
          <w:szCs w:val="23"/>
        </w:rPr>
        <w:t>Przerażać może zuchwała deklaracja kusiciela, że poddane mu są wszystkie królestwa świata wraz z ich całą wspaniałością i potęgą. Jego wpływ, w ten czy inny, czasami zawoalowany sposób, na to, co dzieje się w świecie, jest aż nadto widoczny. Tym jednak, co daje pociechę i wlewa w serce wielką ufność, jest suwerenność, z jaką Jezus potrafi ujawnić i oddalić od siebie misterne podstępy Złego. Osiąganie jakichkolwiek celów, nawet tych najbardziej szczytnych, najbardziej niezbędnych, a nawet najbardziej świętych, za wszelką cenę, a więc także za cenę zdrady Boga, nie wchodzi u Niego w grę.    </w:t>
      </w:r>
    </w:p>
    <w:p w:rsidR="00B47360" w:rsidRPr="00D821BD" w:rsidRDefault="00A24D38" w:rsidP="00A24D38">
      <w:pPr>
        <w:pStyle w:val="NormalnyWeb"/>
        <w:shd w:val="clear" w:color="auto" w:fill="F9F9F9"/>
        <w:rPr>
          <w:rFonts w:ascii="Arial" w:hAnsi="Arial" w:cs="Arial"/>
          <w:sz w:val="26"/>
          <w:szCs w:val="26"/>
        </w:rPr>
      </w:pPr>
      <w:r w:rsidRPr="00D821BD">
        <w:rPr>
          <w:rFonts w:ascii="Georgia" w:hAnsi="Georgia" w:cs="Arial"/>
          <w:sz w:val="22"/>
          <w:szCs w:val="23"/>
        </w:rPr>
        <w:t>Scena kuszenia Jezusa pokazuje, jak głęboko sięga tajemnica Wcielenia Odwiecznego Słowa: Stało się Ono ciałem i zamieszkało między nami, wraz ze wszystkim, co tak radykalne wejście w ludzką egzystencję oznacza. Scena ta pokazuje jednak także, że wraz z Nim i w wierności Jego</w:t>
      </w:r>
      <w:r w:rsidR="00526CA1">
        <w:rPr>
          <w:rFonts w:ascii="Georgia" w:hAnsi="Georgia" w:cs="Arial"/>
          <w:sz w:val="22"/>
          <w:szCs w:val="16"/>
        </w:rPr>
        <w:br w:type="column"/>
      </w:r>
      <w:r w:rsidR="00B47360" w:rsidRPr="00D821BD">
        <w:rPr>
          <w:rFonts w:ascii="Arial Narrow" w:hAnsi="Arial Narrow"/>
          <w:noProof/>
          <w:szCs w:val="16"/>
        </w:rPr>
        <w:lastRenderedPageBreak/>
        <w:drawing>
          <wp:anchor distT="0" distB="0" distL="114300" distR="114300" simplePos="0" relativeHeight="251674624" behindDoc="1" locked="0" layoutInCell="1" allowOverlap="1" wp14:anchorId="4D37109E" wp14:editId="548550A5">
            <wp:simplePos x="0" y="0"/>
            <wp:positionH relativeFrom="column">
              <wp:posOffset>5715</wp:posOffset>
            </wp:positionH>
            <wp:positionV relativeFrom="paragraph">
              <wp:posOffset>-3810</wp:posOffset>
            </wp:positionV>
            <wp:extent cx="2475865" cy="1584960"/>
            <wp:effectExtent l="0" t="0" r="0" b="0"/>
            <wp:wrapTight wrapText="bothSides">
              <wp:wrapPolygon edited="0">
                <wp:start x="2992" y="0"/>
                <wp:lineTo x="1994" y="779"/>
                <wp:lineTo x="166" y="3635"/>
                <wp:lineTo x="0" y="12981"/>
                <wp:lineTo x="332" y="18173"/>
                <wp:lineTo x="2161" y="20769"/>
                <wp:lineTo x="2992" y="21288"/>
                <wp:lineTo x="18448" y="21288"/>
                <wp:lineTo x="19279" y="20769"/>
                <wp:lineTo x="21273" y="18173"/>
                <wp:lineTo x="21273" y="3635"/>
                <wp:lineTo x="19445" y="779"/>
                <wp:lineTo x="18448" y="0"/>
                <wp:lineTo x="2992" y="0"/>
              </wp:wrapPolygon>
            </wp:wrapTight>
            <wp:docPr id="1" name="Obraz 1" descr="Kontemplacyjna droga krzyżowa - rozważa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mg_KdzEZ8q4DIqC1fIPsLvawQ4_393" descr="Kontemplacyjna droga krzyżowa - rozważania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55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360" w:rsidRPr="00D821BD">
        <w:rPr>
          <w:rFonts w:ascii="Arial Narrow" w:hAnsi="Arial Narrow"/>
          <w:szCs w:val="16"/>
        </w:rPr>
        <w:t>Historia drogi krzyżowej: od średniowiecznych pielgrzymek do współczesnych</w:t>
      </w:r>
    </w:p>
    <w:p w:rsidR="00B47360" w:rsidRPr="00D821BD" w:rsidRDefault="00B47360" w:rsidP="00B47360">
      <w:pPr>
        <w:spacing w:after="120"/>
        <w:jc w:val="both"/>
        <w:rPr>
          <w:rFonts w:ascii="Arial Narrow" w:hAnsi="Arial Narrow"/>
          <w:b/>
          <w:bCs/>
          <w:szCs w:val="16"/>
        </w:rPr>
      </w:pPr>
      <w:r w:rsidRPr="00D821BD">
        <w:rPr>
          <w:rFonts w:ascii="Arial Narrow" w:hAnsi="Arial Narrow"/>
          <w:b/>
          <w:bCs/>
          <w:szCs w:val="16"/>
        </w:rPr>
        <w:t>„Kto chce iść za Mną, niech weźmie swój krzyż i niech Mnie naśladuje” – te słowa Jezusa przemawiają do naszych serc, prowokując do refleksji nad własnymi ścieżkami życia. Historia drogi krzyżowej, nierozerwalnie związana jest z pielgrzymkami do Ziemi Świętej. Już od średniowiecza chrześcijanie pragnęli naśladować Jezusa poprzez wędrowanie po miejscach związanych z Jego Męką. Dzisiaj w różnych formach kontynuujemy tę tradycję, odkrywając nowe aspekty duchowego pielgrzymowania.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b/>
          <w:bCs/>
          <w:szCs w:val="16"/>
        </w:rPr>
      </w:pPr>
      <w:r w:rsidRPr="00D821BD">
        <w:rPr>
          <w:rFonts w:ascii="Arial Narrow" w:hAnsi="Arial Narrow"/>
          <w:b/>
          <w:bCs/>
          <w:szCs w:val="16"/>
        </w:rPr>
        <w:t>Jak to się zaczęło?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szCs w:val="16"/>
        </w:rPr>
      </w:pPr>
      <w:r w:rsidRPr="00D821BD">
        <w:rPr>
          <w:rFonts w:ascii="Arial Narrow" w:hAnsi="Arial Narrow"/>
          <w:szCs w:val="16"/>
        </w:rPr>
        <w:t xml:space="preserve">Wszystko zaczęło się od wędrowania </w:t>
      </w:r>
      <w:hyperlink r:id="rId14" w:tgtFrame="_blank" w:history="1">
        <w:r w:rsidRPr="00D821BD">
          <w:rPr>
            <w:rStyle w:val="Hipercze"/>
            <w:rFonts w:ascii="Arial Narrow" w:hAnsi="Arial Narrow"/>
            <w:color w:val="auto"/>
            <w:szCs w:val="16"/>
            <w:u w:val="none"/>
          </w:rPr>
          <w:t>śladami Jezusa</w:t>
        </w:r>
      </w:hyperlink>
      <w:r w:rsidRPr="00D821BD">
        <w:rPr>
          <w:rFonts w:ascii="Arial Narrow" w:hAnsi="Arial Narrow"/>
          <w:szCs w:val="16"/>
        </w:rPr>
        <w:t xml:space="preserve"> praktykowanego przez pielgrzymów, przybywających do Ziemi Świętej. Wiemy, że zwyczaj ten istniał już w IV w., o czym wspomina pątniczka Egeria. Jej pamiętnik, </w:t>
      </w:r>
      <w:r w:rsidRPr="00D821BD">
        <w:rPr>
          <w:rFonts w:ascii="Arial Narrow" w:hAnsi="Arial Narrow"/>
          <w:i/>
          <w:iCs/>
          <w:szCs w:val="16"/>
        </w:rPr>
        <w:t>Itinerarium</w:t>
      </w:r>
      <w:r w:rsidRPr="00D821BD">
        <w:rPr>
          <w:rFonts w:ascii="Arial Narrow" w:hAnsi="Arial Narrow"/>
          <w:szCs w:val="16"/>
        </w:rPr>
        <w:t xml:space="preserve">, jest dla nas dziś cennym źródłem wiedzy o praktykach </w:t>
      </w:r>
      <w:proofErr w:type="spellStart"/>
      <w:r w:rsidRPr="00D821BD">
        <w:rPr>
          <w:rFonts w:ascii="Arial Narrow" w:hAnsi="Arial Narrow"/>
          <w:szCs w:val="16"/>
        </w:rPr>
        <w:t>pobożnościowych</w:t>
      </w:r>
      <w:proofErr w:type="spellEnd"/>
      <w:r w:rsidRPr="00D821BD">
        <w:rPr>
          <w:rFonts w:ascii="Arial Narrow" w:hAnsi="Arial Narrow"/>
          <w:szCs w:val="16"/>
        </w:rPr>
        <w:t xml:space="preserve"> występujących w Jerozolimie, w okresie bizantyjskim. Dzięki Egerii dowiadujemy się na przykład, że już wtedy w Wielki Czwartek i Wielki Piątek wierni wraz z biskupami udawali się do miejsc związanych z Męką Pańską.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b/>
          <w:bCs/>
          <w:szCs w:val="16"/>
        </w:rPr>
      </w:pPr>
      <w:r w:rsidRPr="00D821BD">
        <w:rPr>
          <w:rFonts w:ascii="Arial Narrow" w:hAnsi="Arial Narrow"/>
          <w:b/>
          <w:bCs/>
          <w:szCs w:val="16"/>
        </w:rPr>
        <w:t>Trasa Męki naszego Mistrza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szCs w:val="16"/>
        </w:rPr>
      </w:pPr>
      <w:r w:rsidRPr="00D821BD">
        <w:rPr>
          <w:rFonts w:ascii="Arial Narrow" w:hAnsi="Arial Narrow"/>
          <w:szCs w:val="16"/>
        </w:rPr>
        <w:t xml:space="preserve">W średniowieczu rozwinął się tzw. </w:t>
      </w:r>
      <w:r w:rsidRPr="00D821BD">
        <w:rPr>
          <w:rFonts w:ascii="Arial Narrow" w:hAnsi="Arial Narrow"/>
          <w:b/>
          <w:bCs/>
          <w:szCs w:val="16"/>
        </w:rPr>
        <w:t>„kult dróg”</w:t>
      </w:r>
      <w:r w:rsidRPr="00D821BD">
        <w:rPr>
          <w:rFonts w:ascii="Arial Narrow" w:hAnsi="Arial Narrow"/>
          <w:szCs w:val="16"/>
        </w:rPr>
        <w:t xml:space="preserve">. Przejawiał się on w praktyce pielgrzymowania z pretorium, gdzie Pan Jezus został skazany na śmierć, na Golgotę. Celebrowano również </w:t>
      </w:r>
      <w:r w:rsidRPr="00D821BD">
        <w:rPr>
          <w:rFonts w:ascii="Arial Narrow" w:hAnsi="Arial Narrow"/>
          <w:b/>
          <w:bCs/>
          <w:szCs w:val="16"/>
        </w:rPr>
        <w:t>„nabożeństwo upadków”</w:t>
      </w:r>
      <w:r w:rsidRPr="00D821BD">
        <w:rPr>
          <w:rFonts w:ascii="Arial Narrow" w:hAnsi="Arial Narrow"/>
          <w:szCs w:val="16"/>
        </w:rPr>
        <w:t xml:space="preserve">, w którym podobnie oddawano cześć Chrystusowi Cierpiącemu. Z ich połączenia rozwinęło się </w:t>
      </w:r>
      <w:hyperlink r:id="rId15" w:tgtFrame="_blank" w:history="1">
        <w:r w:rsidRPr="00D821BD">
          <w:rPr>
            <w:rStyle w:val="Hipercze"/>
            <w:rFonts w:ascii="Arial Narrow" w:hAnsi="Arial Narrow"/>
            <w:color w:val="auto"/>
            <w:szCs w:val="16"/>
            <w:u w:val="none"/>
          </w:rPr>
          <w:t>nabożeństwo drogi krzyżowej</w:t>
        </w:r>
      </w:hyperlink>
      <w:r w:rsidRPr="00D821BD">
        <w:rPr>
          <w:rFonts w:ascii="Arial Narrow" w:hAnsi="Arial Narrow"/>
          <w:szCs w:val="16"/>
        </w:rPr>
        <w:t>, które dziś znamy.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szCs w:val="16"/>
        </w:rPr>
      </w:pPr>
      <w:r w:rsidRPr="00D821BD">
        <w:rPr>
          <w:rFonts w:ascii="Arial Narrow" w:hAnsi="Arial Narrow"/>
          <w:szCs w:val="16"/>
        </w:rPr>
        <w:t xml:space="preserve">Wytyczenie stacji Drogi Krzyżowej przypada na okres wypraw krzyżowych. Czytamy o tym w </w:t>
      </w:r>
      <w:r w:rsidRPr="00D821BD">
        <w:rPr>
          <w:rFonts w:ascii="Arial Narrow" w:hAnsi="Arial Narrow"/>
          <w:i/>
          <w:iCs/>
          <w:szCs w:val="16"/>
        </w:rPr>
        <w:t xml:space="preserve">Liber </w:t>
      </w:r>
      <w:proofErr w:type="spellStart"/>
      <w:r w:rsidRPr="00D821BD">
        <w:rPr>
          <w:rFonts w:ascii="Arial Narrow" w:hAnsi="Arial Narrow"/>
          <w:i/>
          <w:iCs/>
          <w:szCs w:val="16"/>
        </w:rPr>
        <w:t>peregrinationis</w:t>
      </w:r>
      <w:proofErr w:type="spellEnd"/>
      <w:r w:rsidRPr="00D821BD">
        <w:rPr>
          <w:rFonts w:ascii="Arial Narrow" w:hAnsi="Arial Narrow"/>
          <w:szCs w:val="16"/>
        </w:rPr>
        <w:t xml:space="preserve"> autorstwa dominikanina, o. </w:t>
      </w:r>
      <w:proofErr w:type="spellStart"/>
      <w:r w:rsidRPr="00D821BD">
        <w:rPr>
          <w:rFonts w:ascii="Arial Narrow" w:hAnsi="Arial Narrow"/>
          <w:szCs w:val="16"/>
        </w:rPr>
        <w:t>Ricoldo</w:t>
      </w:r>
      <w:proofErr w:type="spellEnd"/>
      <w:r w:rsidRPr="00D821BD">
        <w:rPr>
          <w:rFonts w:ascii="Arial Narrow" w:hAnsi="Arial Narrow"/>
          <w:szCs w:val="16"/>
        </w:rPr>
        <w:t xml:space="preserve"> z Monte </w:t>
      </w:r>
      <w:proofErr w:type="spellStart"/>
      <w:r w:rsidRPr="00D821BD">
        <w:rPr>
          <w:rFonts w:ascii="Arial Narrow" w:hAnsi="Arial Narrow"/>
          <w:szCs w:val="16"/>
        </w:rPr>
        <w:t>Crucis</w:t>
      </w:r>
      <w:proofErr w:type="spellEnd"/>
      <w:r w:rsidRPr="00D821BD">
        <w:rPr>
          <w:rFonts w:ascii="Arial Narrow" w:hAnsi="Arial Narrow"/>
          <w:szCs w:val="16"/>
        </w:rPr>
        <w:t xml:space="preserve">, który pod koniec XIII w. odnotował istnienie czterech stacji: </w:t>
      </w:r>
      <w:r w:rsidRPr="00D821BD">
        <w:rPr>
          <w:rFonts w:ascii="Arial Narrow" w:hAnsi="Arial Narrow"/>
          <w:b/>
          <w:bCs/>
          <w:szCs w:val="16"/>
        </w:rPr>
        <w:t>pretorium, spotkanie z niewiastami, Matką i Szymonem z Cyreny</w:t>
      </w:r>
      <w:r w:rsidRPr="00D821BD">
        <w:rPr>
          <w:rFonts w:ascii="Arial Narrow" w:hAnsi="Arial Narrow"/>
          <w:szCs w:val="16"/>
        </w:rPr>
        <w:t>. Droga Krzyżowa w obecnym kształcie została zorganizowana przez ojców franciszkanów w XIV wieku. Początkowo obejmowała osiem jej stacji, które następnie rozbudowano do dwunastu.</w:t>
      </w:r>
      <w:r w:rsidRPr="00D821BD">
        <w:rPr>
          <w:rFonts w:ascii="Arial Narrow" w:hAnsi="Arial Narrow"/>
          <w:szCs w:val="16"/>
        </w:rPr>
        <w:br/>
      </w:r>
      <w:r w:rsidRPr="00D821BD">
        <w:rPr>
          <w:rFonts w:ascii="Arial Narrow" w:hAnsi="Arial Narrow"/>
          <w:szCs w:val="16"/>
        </w:rPr>
        <w:t>Na przełomie XVII i XVIII wieku wyznaczono dwie kolejne stacje: zdjęcie z krzyża i złożenie do grobu. Do tamtego momentu, kult drogi krzyżowej rozpowszechnił się już w </w:t>
      </w:r>
      <w:r w:rsidRPr="00D821BD">
        <w:rPr>
          <w:rFonts w:ascii="Arial Narrow" w:hAnsi="Arial Narrow"/>
          <w:b/>
          <w:bCs/>
          <w:szCs w:val="16"/>
        </w:rPr>
        <w:t>Europie</w:t>
      </w:r>
      <w:r w:rsidRPr="00D821BD">
        <w:rPr>
          <w:rFonts w:ascii="Arial Narrow" w:hAnsi="Arial Narrow"/>
          <w:szCs w:val="16"/>
        </w:rPr>
        <w:t>, dzięki powracającym z Jerozolimy pielgrzymom.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b/>
          <w:bCs/>
          <w:szCs w:val="16"/>
        </w:rPr>
      </w:pPr>
      <w:r w:rsidRPr="00D821BD">
        <w:rPr>
          <w:rFonts w:ascii="Arial Narrow" w:hAnsi="Arial Narrow"/>
          <w:b/>
          <w:bCs/>
          <w:szCs w:val="16"/>
        </w:rPr>
        <w:lastRenderedPageBreak/>
        <w:t>Co na to papież?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szCs w:val="16"/>
        </w:rPr>
      </w:pPr>
      <w:r w:rsidRPr="00D821BD">
        <w:rPr>
          <w:rFonts w:ascii="Arial Narrow" w:hAnsi="Arial Narrow"/>
          <w:szCs w:val="16"/>
        </w:rPr>
        <w:t xml:space="preserve">Podjęto starania o uzyskanie dla nabożeństwa aprobaty Stolicy Apostolskiej. W 1731 roku Kongregacja do spraw Odpustów podała normy prawne dotyczące </w:t>
      </w:r>
      <w:hyperlink r:id="rId16" w:tgtFrame="_blank" w:history="1">
        <w:r w:rsidRPr="00D821BD">
          <w:rPr>
            <w:rStyle w:val="Hipercze"/>
            <w:rFonts w:ascii="Arial Narrow" w:hAnsi="Arial Narrow"/>
            <w:color w:val="auto"/>
            <w:szCs w:val="16"/>
            <w:u w:val="none"/>
          </w:rPr>
          <w:t>erygowania</w:t>
        </w:r>
      </w:hyperlink>
      <w:r w:rsidRPr="00D821BD">
        <w:rPr>
          <w:rFonts w:ascii="Arial Narrow" w:hAnsi="Arial Narrow"/>
          <w:szCs w:val="16"/>
        </w:rPr>
        <w:t xml:space="preserve"> i odprawiania </w:t>
      </w:r>
      <w:proofErr w:type="spellStart"/>
      <w:r w:rsidRPr="00D821BD">
        <w:rPr>
          <w:rFonts w:ascii="Arial Narrow" w:hAnsi="Arial Narrow"/>
          <w:szCs w:val="16"/>
        </w:rPr>
        <w:t>czternastostacyjnej</w:t>
      </w:r>
      <w:proofErr w:type="spellEnd"/>
      <w:r w:rsidRPr="00D821BD">
        <w:rPr>
          <w:rFonts w:ascii="Arial Narrow" w:hAnsi="Arial Narrow"/>
          <w:szCs w:val="16"/>
        </w:rPr>
        <w:t xml:space="preserve"> drogi krzyżowej. Do uznania nabożeństwa przyczynił się św. Leonard z Porto Maurizio, członek zakonu braci mniejszych, zwany „apostołem </w:t>
      </w:r>
      <w:hyperlink r:id="rId17" w:tgtFrame="_blank" w:history="1">
        <w:r w:rsidRPr="00D821BD">
          <w:rPr>
            <w:rStyle w:val="Hipercze"/>
            <w:rFonts w:ascii="Arial Narrow" w:hAnsi="Arial Narrow"/>
            <w:color w:val="auto"/>
            <w:szCs w:val="16"/>
            <w:u w:val="none"/>
          </w:rPr>
          <w:t>Włoch</w:t>
        </w:r>
      </w:hyperlink>
      <w:r w:rsidRPr="00D821BD">
        <w:rPr>
          <w:rFonts w:ascii="Arial Narrow" w:hAnsi="Arial Narrow"/>
          <w:szCs w:val="16"/>
        </w:rPr>
        <w:t>”.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szCs w:val="16"/>
        </w:rPr>
      </w:pPr>
      <w:r w:rsidRPr="00D821BD">
        <w:rPr>
          <w:rFonts w:ascii="Arial Narrow" w:hAnsi="Arial Narrow"/>
          <w:szCs w:val="16"/>
        </w:rPr>
        <w:t>O. Leonard rozpowszechniał nabożeństwo drogi krzyżowej w kościołach swojego zakonu, a, z czasem uzyskał od papieża Benedykta XIV zgodę, by wprowadzać je również poza miejscami, które znajdowały się pod jurysdykcją braci mniejszych. To św. Leonard podjął inicjatywę, by erygować stacje drogi krzyżowej w rzymskim Koloseum.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szCs w:val="16"/>
        </w:rPr>
      </w:pPr>
      <w:r w:rsidRPr="00D821BD">
        <w:rPr>
          <w:rFonts w:ascii="Arial Narrow" w:hAnsi="Arial Narrow"/>
          <w:szCs w:val="16"/>
        </w:rPr>
        <w:t xml:space="preserve">Praktyka odprawiania drogi krzyżowej w Koloseum przetrwała do upadku Państwa Kościelnego w 1870 roku. Zwyczaj ten przywrócił </w:t>
      </w:r>
      <w:hyperlink r:id="rId18" w:tgtFrame="_blank" w:history="1">
        <w:r w:rsidRPr="00D821BD">
          <w:rPr>
            <w:rStyle w:val="Hipercze"/>
            <w:rFonts w:ascii="Arial Narrow" w:hAnsi="Arial Narrow"/>
            <w:color w:val="auto"/>
            <w:szCs w:val="16"/>
            <w:u w:val="none"/>
          </w:rPr>
          <w:t>papież Paweł VI</w:t>
        </w:r>
      </w:hyperlink>
      <w:r w:rsidRPr="00D821BD">
        <w:rPr>
          <w:rFonts w:ascii="Arial Narrow" w:hAnsi="Arial Narrow"/>
          <w:szCs w:val="16"/>
        </w:rPr>
        <w:t>, po powrocie z pielgrzymki do Ziemi Świętej. Można powiedzieć, że historia zatoczyła krąg i ponownie pielgrzymi, w tym przypadku pielgrzym, powracający z Jerozolimy przyczynił się do rozwoju nabożeństwa drogi krzyżowej.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szCs w:val="16"/>
        </w:rPr>
      </w:pP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b/>
          <w:bCs/>
          <w:szCs w:val="16"/>
        </w:rPr>
      </w:pPr>
      <w:r w:rsidRPr="00D821BD">
        <w:rPr>
          <w:rFonts w:ascii="Arial Narrow" w:hAnsi="Arial Narrow"/>
          <w:b/>
          <w:bCs/>
          <w:szCs w:val="16"/>
        </w:rPr>
        <w:t>Znaczenie drogi krzyżowej dzisiaj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b/>
          <w:szCs w:val="16"/>
        </w:rPr>
      </w:pPr>
      <w:r w:rsidRPr="00D821BD">
        <w:rPr>
          <w:rFonts w:ascii="Arial Narrow" w:hAnsi="Arial Narrow"/>
          <w:szCs w:val="16"/>
        </w:rPr>
        <w:t xml:space="preserve">Współcześnie nabożeństwo drogi krzyżowej przyjmuje różne formy. Zazwyczaj przeżywamy je w </w:t>
      </w:r>
      <w:proofErr w:type="spellStart"/>
      <w:r w:rsidRPr="00D821BD">
        <w:rPr>
          <w:rFonts w:ascii="Arial Narrow" w:hAnsi="Arial Narrow"/>
          <w:szCs w:val="16"/>
        </w:rPr>
        <w:t>w</w:t>
      </w:r>
      <w:proofErr w:type="spellEnd"/>
      <w:r w:rsidRPr="00D821BD">
        <w:rPr>
          <w:rFonts w:ascii="Arial Narrow" w:hAnsi="Arial Narrow"/>
          <w:szCs w:val="16"/>
        </w:rPr>
        <w:t xml:space="preserve"> kościele, z czym wiąże się praktyka </w:t>
      </w:r>
      <w:hyperlink r:id="rId19" w:tgtFrame="_blank" w:history="1">
        <w:r w:rsidRPr="00D821BD">
          <w:rPr>
            <w:rStyle w:val="Hipercze"/>
            <w:rFonts w:ascii="Arial Narrow" w:hAnsi="Arial Narrow"/>
            <w:b/>
            <w:color w:val="auto"/>
            <w:szCs w:val="16"/>
            <w:u w:val="none"/>
          </w:rPr>
          <w:t>odpustu zupełnego</w:t>
        </w:r>
      </w:hyperlink>
      <w:r w:rsidRPr="00D821BD">
        <w:rPr>
          <w:rFonts w:ascii="Arial Narrow" w:hAnsi="Arial Narrow"/>
          <w:b/>
          <w:szCs w:val="16"/>
        </w:rPr>
        <w:t>, który można uzyskać po spełnieniu na</w:t>
      </w:r>
      <w:bookmarkStart w:id="0" w:name="_GoBack"/>
      <w:bookmarkEnd w:id="0"/>
      <w:r w:rsidRPr="00D821BD">
        <w:rPr>
          <w:rFonts w:ascii="Arial Narrow" w:hAnsi="Arial Narrow"/>
          <w:b/>
          <w:szCs w:val="16"/>
        </w:rPr>
        <w:t>stępujących warunków:</w:t>
      </w:r>
    </w:p>
    <w:p w:rsidR="00B47360" w:rsidRPr="00D821BD" w:rsidRDefault="00B47360" w:rsidP="00B47360">
      <w:pPr>
        <w:spacing w:after="60"/>
        <w:rPr>
          <w:rFonts w:ascii="Arial Narrow" w:hAnsi="Arial Narrow"/>
          <w:szCs w:val="16"/>
        </w:rPr>
      </w:pPr>
      <w:r w:rsidRPr="00D821BD">
        <w:rPr>
          <w:rFonts w:ascii="Arial Narrow" w:hAnsi="Arial Narrow"/>
          <w:szCs w:val="16"/>
        </w:rPr>
        <w:t>– należy wyrzec się jakiegokolwiek przywiązania do grzechu, nawet powszedniego (jeżeli brak całkowitej dyspozycji – zyskuje się odpust cząstkowy);</w:t>
      </w:r>
      <w:r w:rsidRPr="00D821BD">
        <w:rPr>
          <w:rFonts w:ascii="Arial Narrow" w:hAnsi="Arial Narrow"/>
          <w:szCs w:val="16"/>
        </w:rPr>
        <w:br/>
        <w:t>– trzeba być w stanie łaski uświęcającej (brak nieodpuszczonego grzechu ciężkiego);</w:t>
      </w:r>
      <w:r w:rsidRPr="00D821BD">
        <w:rPr>
          <w:rFonts w:ascii="Arial Narrow" w:hAnsi="Arial Narrow"/>
          <w:szCs w:val="16"/>
        </w:rPr>
        <w:br/>
        <w:t>– przystąpić do Komunii świętej;</w:t>
      </w:r>
      <w:r w:rsidRPr="00D821BD">
        <w:rPr>
          <w:rFonts w:ascii="Arial Narrow" w:hAnsi="Arial Narrow"/>
          <w:szCs w:val="16"/>
        </w:rPr>
        <w:br/>
        <w:t xml:space="preserve">– pomodlić się w </w:t>
      </w:r>
      <w:hyperlink r:id="rId20" w:tgtFrame="_blank" w:history="1">
        <w:r w:rsidRPr="00D821BD">
          <w:rPr>
            <w:rStyle w:val="Hipercze"/>
            <w:rFonts w:ascii="Arial Narrow" w:hAnsi="Arial Narrow"/>
            <w:color w:val="auto"/>
            <w:szCs w:val="16"/>
            <w:u w:val="none"/>
          </w:rPr>
          <w:t>intencjach wyznaczonych przez papieża</w:t>
        </w:r>
      </w:hyperlink>
      <w:r w:rsidRPr="00D821BD">
        <w:rPr>
          <w:rFonts w:ascii="Arial Narrow" w:hAnsi="Arial Narrow"/>
          <w:szCs w:val="16"/>
        </w:rPr>
        <w:t xml:space="preserve"> (np. „Ojcze nasz” i „Zdrowaś Mario”).</w:t>
      </w:r>
    </w:p>
    <w:p w:rsidR="00B47360" w:rsidRPr="00D821BD" w:rsidRDefault="00B47360" w:rsidP="00B47360">
      <w:pPr>
        <w:spacing w:after="60"/>
        <w:jc w:val="both"/>
        <w:rPr>
          <w:rFonts w:ascii="Arial Narrow" w:hAnsi="Arial Narrow"/>
          <w:szCs w:val="16"/>
        </w:rPr>
      </w:pPr>
      <w:r w:rsidRPr="00D821BD">
        <w:rPr>
          <w:rFonts w:ascii="Arial Narrow" w:hAnsi="Arial Narrow"/>
          <w:szCs w:val="16"/>
        </w:rPr>
        <w:t xml:space="preserve">Istnieje praktyka, by organizować nabożeństwo drogi krzyżowej </w:t>
      </w:r>
      <w:hyperlink r:id="rId21" w:tgtFrame="_blank" w:history="1">
        <w:r w:rsidRPr="00D821BD">
          <w:rPr>
            <w:rStyle w:val="Hipercze"/>
            <w:rFonts w:ascii="Arial Narrow" w:hAnsi="Arial Narrow"/>
            <w:color w:val="auto"/>
            <w:szCs w:val="16"/>
            <w:u w:val="none"/>
          </w:rPr>
          <w:t>„w terenie”</w:t>
        </w:r>
      </w:hyperlink>
      <w:r w:rsidRPr="00D821BD">
        <w:rPr>
          <w:rFonts w:ascii="Arial Narrow" w:hAnsi="Arial Narrow"/>
          <w:szCs w:val="16"/>
        </w:rPr>
        <w:t>. Dzięki temu możemy rzeczywiście przejść określony dystans, rozważając tajemnicę miłości Chrystusa.</w:t>
      </w:r>
    </w:p>
    <w:p w:rsidR="00526CA1" w:rsidRDefault="00B47360" w:rsidP="00B47360">
      <w:pPr>
        <w:spacing w:after="60"/>
        <w:jc w:val="both"/>
      </w:pPr>
      <w:r w:rsidRPr="00D821BD">
        <w:rPr>
          <w:rFonts w:ascii="Arial Narrow" w:hAnsi="Arial Narrow"/>
          <w:szCs w:val="16"/>
        </w:rPr>
        <w:t xml:space="preserve">Warto też znać godziny drogi krzyżowej, celebrowanej w piątki podczas całego Wielkiego Postu w naszych parafiach. Wielu z nas, ze względu na swoje obowiązki, nie jest w stanie uczestniczyć w tym nabożeństwie. W takich sytuacjach </w:t>
      </w:r>
      <w:r w:rsidRPr="00B47360">
        <w:rPr>
          <w:rFonts w:ascii="Arial Narrow" w:hAnsi="Arial Narrow"/>
          <w:szCs w:val="16"/>
        </w:rPr>
        <w:t xml:space="preserve">może pomodlić się indywidualnie. Istnieje wiele cennych pomocy, w formie tradycyjnej i cyfrowej, dzięki którym możemy się dowiedzieć, jak odmawiać drogę krzyżową. </w:t>
      </w:r>
    </w:p>
    <w:sectPr w:rsidR="00526CA1" w:rsidSect="007E0BBA">
      <w:headerReference w:type="default" r:id="rId22"/>
      <w:footerReference w:type="even" r:id="rId23"/>
      <w:footerReference w:type="default" r:id="rId2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47" w:rsidRDefault="00730547">
      <w:r>
        <w:separator/>
      </w:r>
    </w:p>
  </w:endnote>
  <w:endnote w:type="continuationSeparator" w:id="0">
    <w:p w:rsidR="00730547" w:rsidRDefault="0073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89D4E3" wp14:editId="47B8F3FD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74FD7D" wp14:editId="2C2D7050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3A86F9" wp14:editId="6E58FD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006D22" wp14:editId="1667A6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169F966" wp14:editId="7991938B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60</w:t>
    </w:r>
    <w:r w:rsidR="00B47360">
      <w:t>7</w:t>
    </w:r>
    <w:r w:rsidR="00E27D2B">
      <w:t xml:space="preserve"> </w:t>
    </w:r>
    <w:r>
      <w:t xml:space="preserve">                                                                                         </w:t>
    </w:r>
    <w:r w:rsidR="00526CA1">
      <w:t>0</w:t>
    </w:r>
    <w:r w:rsidR="00B47360">
      <w:t>9</w:t>
    </w:r>
    <w:r w:rsidR="00801CC3">
      <w:t>.0</w:t>
    </w:r>
    <w:r w:rsidR="00526CA1">
      <w:t>3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47" w:rsidRDefault="00730547">
      <w:r>
        <w:separator/>
      </w:r>
    </w:p>
  </w:footnote>
  <w:footnote w:type="continuationSeparator" w:id="0">
    <w:p w:rsidR="00730547" w:rsidRDefault="00730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4"/>
  </w:num>
  <w:num w:numId="21">
    <w:abstractNumId w:val="20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hyperlink" Target="https://stanislawbm.pl/dlaczego-hamlet/24-1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tanislawbm.pl/drogi-krzyzowe/3-289-447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stanislawbm.pl/roma-sacra-swiety-rzym-przewodnik/3-241-29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Erygowanie" TargetMode="External"/><Relationship Id="rId20" Type="http://schemas.openxmlformats.org/officeDocument/2006/relationships/hyperlink" Target="https://rozaniec.eu/zywy-rozaniec/papieskie-intencje-apostolstwa-modlitwy-na-2024-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stanislawbm.pl/ojcze-nasz-na-golgocie-drogi-krzyzowe/3-238-656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austyna.bielsko.pl/" TargetMode="External"/><Relationship Id="rId19" Type="http://schemas.openxmlformats.org/officeDocument/2006/relationships/hyperlink" Target="https://stanislawbm.pl/parafialne-abc-wypominki/3-240-3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ustyna.bielsko.pl/" TargetMode="External"/><Relationship Id="rId14" Type="http://schemas.openxmlformats.org/officeDocument/2006/relationships/hyperlink" Target="https://stanislawbm.pl/czas-zobaczyc-jezusa-i-powiem-ci-dlaczego/3-272-298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E3A0-3079-4AF2-863F-DAC801A8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2025-03-08T13:03:00Z</dcterms:created>
  <dcterms:modified xsi:type="dcterms:W3CDTF">2025-03-08T13:03:00Z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